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1FE7B" w14:textId="41259373" w:rsidR="3115F944" w:rsidRDefault="009D5CA4" w:rsidP="001C5646">
      <w:pPr>
        <w:spacing w:after="240"/>
        <w:rPr>
          <w:rFonts w:ascii="Dubai" w:hAnsi="Dubai" w:cs="Dubai"/>
          <w:b/>
          <w:bCs/>
          <w:sz w:val="32"/>
          <w:szCs w:val="32"/>
          <w:rtl/>
          <w:lang w:val="en-US"/>
        </w:rPr>
      </w:pPr>
      <w:r w:rsidRPr="001C5646">
        <w:rPr>
          <w:rFonts w:ascii="Dubai" w:hAnsi="Dubai" w:cs="Dubai" w:hint="cs"/>
          <w:b/>
          <w:bCs/>
          <w:sz w:val="32"/>
          <w:szCs w:val="32"/>
          <w:rtl/>
          <w:lang w:val="en-US"/>
        </w:rPr>
        <w:t xml:space="preserve">تقييم </w:t>
      </w:r>
      <w:r w:rsidR="007D02B4">
        <w:rPr>
          <w:rFonts w:ascii="Dubai" w:hAnsi="Dubai" w:cs="Dubai" w:hint="cs"/>
          <w:b/>
          <w:bCs/>
          <w:sz w:val="32"/>
          <w:szCs w:val="32"/>
          <w:rtl/>
          <w:lang w:val="en-US"/>
        </w:rPr>
        <w:t>أداء</w:t>
      </w:r>
      <w:r w:rsidR="000D5722">
        <w:rPr>
          <w:rFonts w:ascii="Dubai" w:hAnsi="Dubai" w:cs="Dubai" w:hint="cs"/>
          <w:b/>
          <w:bCs/>
          <w:sz w:val="32"/>
          <w:szCs w:val="32"/>
          <w:rtl/>
          <w:lang w:val="en-US"/>
        </w:rPr>
        <w:t xml:space="preserve"> </w:t>
      </w:r>
      <w:r w:rsidR="006512EA">
        <w:rPr>
          <w:rFonts w:ascii="Dubai" w:hAnsi="Dubai" w:cs="Dubai" w:hint="cs"/>
          <w:b/>
          <w:bCs/>
          <w:sz w:val="32"/>
          <w:szCs w:val="32"/>
          <w:rtl/>
          <w:lang w:val="en-US"/>
        </w:rPr>
        <w:t>لجنة منبثقة عن</w:t>
      </w:r>
      <w:r w:rsidRPr="001C5646">
        <w:rPr>
          <w:rFonts w:ascii="Dubai" w:hAnsi="Dubai" w:cs="Dubai" w:hint="cs"/>
          <w:b/>
          <w:bCs/>
          <w:sz w:val="32"/>
          <w:szCs w:val="32"/>
          <w:rtl/>
          <w:lang w:val="en-US"/>
        </w:rPr>
        <w:t xml:space="preserve"> مجلس </w:t>
      </w:r>
      <w:r w:rsidR="00180E75">
        <w:rPr>
          <w:rFonts w:ascii="Dubai" w:hAnsi="Dubai" w:cs="Dubai" w:hint="cs"/>
          <w:b/>
          <w:bCs/>
          <w:sz w:val="32"/>
          <w:szCs w:val="32"/>
          <w:rtl/>
          <w:lang w:val="en-US"/>
        </w:rPr>
        <w:t>ال</w:t>
      </w:r>
      <w:r w:rsidR="001C5646" w:rsidRPr="001C5646">
        <w:rPr>
          <w:rFonts w:ascii="Dubai" w:hAnsi="Dubai" w:cs="Dubai" w:hint="cs"/>
          <w:b/>
          <w:bCs/>
          <w:sz w:val="32"/>
          <w:szCs w:val="32"/>
          <w:rtl/>
          <w:lang w:val="en-US"/>
        </w:rPr>
        <w:t>إدارة</w:t>
      </w:r>
    </w:p>
    <w:p w14:paraId="7A40B4C3" w14:textId="0FA78A55" w:rsidR="007D02B4" w:rsidRPr="007D02B4" w:rsidRDefault="006512EA" w:rsidP="002D3917">
      <w:pPr>
        <w:spacing w:after="240"/>
        <w:jc w:val="both"/>
        <w:rPr>
          <w:rFonts w:ascii="Dubai" w:hAnsi="Dubai" w:cs="Dubai"/>
          <w:sz w:val="26"/>
          <w:szCs w:val="26"/>
          <w:rtl/>
        </w:rPr>
      </w:pPr>
      <w:r w:rsidRPr="006512EA">
        <w:rPr>
          <w:rFonts w:ascii="Dubai" w:hAnsi="Dubai" w:cs="Dubai"/>
          <w:sz w:val="26"/>
          <w:szCs w:val="26"/>
          <w:rtl/>
          <w:lang w:val="en-US"/>
        </w:rPr>
        <w:t>يهدف هذا النموذج إلى تقييم أداء لجان مجلس الإدارة ومدى فاعليتها في دعم المجلس في أداء مهامه الإشرافية والاستراتيجية، وذلك من خلال قياس مستوى تنظيم أعمالها وجودة مخرجاتها ومدى مساهمتها في تعزيز الحوكمة وتحقيق أهداف الجمعي</w:t>
      </w:r>
      <w:r>
        <w:rPr>
          <w:rFonts w:ascii="Dubai" w:hAnsi="Dubai" w:cs="Dubai" w:hint="cs"/>
          <w:sz w:val="26"/>
          <w:szCs w:val="26"/>
          <w:rtl/>
          <w:lang w:val="en-US"/>
        </w:rPr>
        <w:t>ة.</w:t>
      </w:r>
    </w:p>
    <w:tbl>
      <w:tblPr>
        <w:tblStyle w:val="a9"/>
        <w:bidiVisual/>
        <w:tblW w:w="0" w:type="auto"/>
        <w:tblLook w:val="04A0" w:firstRow="1" w:lastRow="0" w:firstColumn="1" w:lastColumn="0" w:noHBand="0" w:noVBand="1"/>
      </w:tblPr>
      <w:tblGrid>
        <w:gridCol w:w="2350"/>
        <w:gridCol w:w="4637"/>
        <w:gridCol w:w="2350"/>
        <w:gridCol w:w="4611"/>
      </w:tblGrid>
      <w:tr w:rsidR="007D02B4" w14:paraId="7778B85A" w14:textId="77777777" w:rsidTr="007D02B4">
        <w:tc>
          <w:tcPr>
            <w:tcW w:w="2350" w:type="dxa"/>
            <w:shd w:val="clear" w:color="auto" w:fill="D5DCE4" w:themeFill="text2" w:themeFillTint="33"/>
          </w:tcPr>
          <w:p w14:paraId="4A4F87BD" w14:textId="53871023" w:rsidR="007D02B4" w:rsidRPr="001C5646" w:rsidRDefault="007D02B4" w:rsidP="00311866">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 xml:space="preserve">اسم </w:t>
            </w:r>
            <w:r w:rsidR="006512EA">
              <w:rPr>
                <w:rFonts w:ascii="Dubai" w:hAnsi="Dubai" w:cs="Dubai" w:hint="cs"/>
                <w:b/>
                <w:bCs/>
                <w:sz w:val="26"/>
                <w:szCs w:val="26"/>
                <w:rtl/>
                <w:lang w:val="en-US"/>
              </w:rPr>
              <w:t>اللجنة</w:t>
            </w:r>
          </w:p>
        </w:tc>
        <w:tc>
          <w:tcPr>
            <w:tcW w:w="4637" w:type="dxa"/>
            <w:shd w:val="clear" w:color="auto" w:fill="auto"/>
          </w:tcPr>
          <w:p w14:paraId="3368DDB4" w14:textId="5CABEA7C" w:rsidR="007D02B4" w:rsidRPr="001C5646" w:rsidRDefault="007D02B4" w:rsidP="00311866">
            <w:pPr>
              <w:spacing w:before="40" w:after="40"/>
              <w:jc w:val="both"/>
              <w:rPr>
                <w:rFonts w:ascii="Dubai" w:hAnsi="Dubai" w:cs="Dubai"/>
                <w:b/>
                <w:bCs/>
                <w:sz w:val="26"/>
                <w:szCs w:val="26"/>
                <w:rtl/>
                <w:lang w:val="en-US"/>
              </w:rPr>
            </w:pPr>
          </w:p>
        </w:tc>
        <w:tc>
          <w:tcPr>
            <w:tcW w:w="2350" w:type="dxa"/>
            <w:shd w:val="clear" w:color="auto" w:fill="D5DCE4" w:themeFill="text2" w:themeFillTint="33"/>
          </w:tcPr>
          <w:p w14:paraId="26F56D9A" w14:textId="77777777" w:rsidR="007D02B4" w:rsidRPr="007D02B4" w:rsidRDefault="007D02B4"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سنة التقييم</w:t>
            </w:r>
          </w:p>
        </w:tc>
        <w:tc>
          <w:tcPr>
            <w:tcW w:w="4611" w:type="dxa"/>
            <w:shd w:val="clear" w:color="auto" w:fill="auto"/>
          </w:tcPr>
          <w:p w14:paraId="4BA441AF" w14:textId="1EEDE1A0" w:rsidR="007D02B4" w:rsidRPr="007D02B4" w:rsidRDefault="007D02B4" w:rsidP="007D02B4">
            <w:pPr>
              <w:spacing w:before="40" w:after="40"/>
              <w:jc w:val="both"/>
              <w:rPr>
                <w:rFonts w:ascii="Dubai" w:hAnsi="Dubai" w:cs="Dubai"/>
                <w:b/>
                <w:bCs/>
                <w:sz w:val="26"/>
                <w:szCs w:val="26"/>
                <w:rtl/>
                <w:lang w:val="en-US"/>
              </w:rPr>
            </w:pPr>
          </w:p>
        </w:tc>
      </w:tr>
      <w:tr w:rsidR="007D02B4" w14:paraId="41F8F9C5" w14:textId="77777777" w:rsidTr="007D02B4">
        <w:tc>
          <w:tcPr>
            <w:tcW w:w="2350" w:type="dxa"/>
            <w:shd w:val="clear" w:color="auto" w:fill="D5DCE4" w:themeFill="text2" w:themeFillTint="33"/>
          </w:tcPr>
          <w:p w14:paraId="1DFF68A9" w14:textId="77777777" w:rsidR="007D02B4" w:rsidRDefault="007D02B4" w:rsidP="007D02B4">
            <w:pPr>
              <w:spacing w:before="40" w:after="40"/>
              <w:jc w:val="both"/>
              <w:rPr>
                <w:rFonts w:ascii="Dubai" w:hAnsi="Dubai" w:cs="Dubai"/>
                <w:sz w:val="26"/>
                <w:szCs w:val="26"/>
                <w:rtl/>
                <w:lang w:val="en-US"/>
              </w:rPr>
            </w:pPr>
            <w:r>
              <w:rPr>
                <w:rFonts w:ascii="Dubai" w:hAnsi="Dubai" w:cs="Dubai" w:hint="cs"/>
                <w:b/>
                <w:bCs/>
                <w:sz w:val="26"/>
                <w:szCs w:val="26"/>
                <w:rtl/>
                <w:lang w:val="en-US"/>
              </w:rPr>
              <w:t>جهة التقييم</w:t>
            </w:r>
          </w:p>
        </w:tc>
        <w:tc>
          <w:tcPr>
            <w:tcW w:w="11598" w:type="dxa"/>
            <w:gridSpan w:val="3"/>
            <w:shd w:val="clear" w:color="auto" w:fill="auto"/>
          </w:tcPr>
          <w:p w14:paraId="51A1A9B9" w14:textId="780F67C6" w:rsidR="007D02B4" w:rsidRDefault="007D02B4" w:rsidP="007D02B4">
            <w:pPr>
              <w:spacing w:before="40" w:after="40"/>
              <w:jc w:val="both"/>
              <w:rPr>
                <w:rFonts w:ascii="Dubai" w:hAnsi="Dubai" w:cs="Dubai"/>
                <w:sz w:val="26"/>
                <w:szCs w:val="26"/>
                <w:rtl/>
                <w:lang w:val="en-US"/>
              </w:rPr>
            </w:pPr>
            <w:r>
              <w:rPr>
                <w:rFonts w:ascii="Segoe UI Symbol" w:hAnsi="Segoe UI Symbol" w:cs="Segoe UI Symbol"/>
              </w:rPr>
              <w:t>☐</w:t>
            </w:r>
            <w:r>
              <w:rPr>
                <w:rFonts w:ascii="Dubai" w:hAnsi="Dubai" w:cs="Dubai" w:hint="cs"/>
                <w:sz w:val="26"/>
                <w:szCs w:val="26"/>
                <w:rtl/>
                <w:lang w:val="en-US"/>
              </w:rPr>
              <w:t xml:space="preserve"> </w:t>
            </w:r>
            <w:r w:rsidR="000D5722">
              <w:rPr>
                <w:rFonts w:ascii="Dubai" w:hAnsi="Dubai" w:cs="Dubai" w:hint="cs"/>
                <w:sz w:val="26"/>
                <w:szCs w:val="26"/>
                <w:rtl/>
                <w:lang w:val="en-US"/>
              </w:rPr>
              <w:t>عضو مجلس إدارة</w:t>
            </w:r>
            <w:r>
              <w:rPr>
                <w:rFonts w:ascii="Dubai" w:hAnsi="Dubai" w:cs="Dubai" w:hint="cs"/>
                <w:sz w:val="26"/>
                <w:szCs w:val="26"/>
                <w:rtl/>
                <w:lang w:val="en-US"/>
              </w:rPr>
              <w:t xml:space="preserve">.                    </w:t>
            </w:r>
            <w:r>
              <w:rPr>
                <w:rFonts w:ascii="Segoe UI Symbol" w:hAnsi="Segoe UI Symbol" w:cs="Segoe UI Symbol"/>
              </w:rPr>
              <w:t>☐</w:t>
            </w:r>
            <w:r>
              <w:rPr>
                <w:rFonts w:ascii="Dubai" w:hAnsi="Dubai" w:cs="Dubai" w:hint="cs"/>
                <w:sz w:val="26"/>
                <w:szCs w:val="26"/>
                <w:rtl/>
                <w:lang w:val="en-US"/>
              </w:rPr>
              <w:t xml:space="preserve"> </w:t>
            </w:r>
            <w:r w:rsidR="006512EA">
              <w:rPr>
                <w:rFonts w:ascii="Dubai" w:hAnsi="Dubai" w:cs="Dubai" w:hint="cs"/>
                <w:sz w:val="26"/>
                <w:szCs w:val="26"/>
                <w:rtl/>
                <w:lang w:val="en-US"/>
              </w:rPr>
              <w:t>عضو</w:t>
            </w:r>
            <w:r w:rsidR="002D3917">
              <w:rPr>
                <w:rFonts w:ascii="Dubai" w:hAnsi="Dubai" w:cs="Dubai" w:hint="cs"/>
                <w:sz w:val="26"/>
                <w:szCs w:val="26"/>
                <w:rtl/>
                <w:lang w:val="en-US"/>
              </w:rPr>
              <w:t xml:space="preserve"> </w:t>
            </w:r>
            <w:r w:rsidR="006512EA">
              <w:rPr>
                <w:rFonts w:ascii="Dubai" w:hAnsi="Dubai" w:cs="Dubai" w:hint="cs"/>
                <w:sz w:val="26"/>
                <w:szCs w:val="26"/>
                <w:rtl/>
                <w:lang w:val="en-US"/>
              </w:rPr>
              <w:t>اللجنة (تقييم ذاتي)</w:t>
            </w:r>
            <w:r w:rsidR="000D5722">
              <w:rPr>
                <w:rFonts w:ascii="Dubai" w:hAnsi="Dubai" w:cs="Dubai" w:hint="cs"/>
                <w:sz w:val="26"/>
                <w:szCs w:val="26"/>
                <w:rtl/>
                <w:lang w:val="en-US"/>
              </w:rPr>
              <w:t>.</w:t>
            </w:r>
          </w:p>
        </w:tc>
      </w:tr>
    </w:tbl>
    <w:p w14:paraId="2DF6C540" w14:textId="1A4BE545" w:rsidR="001C5646" w:rsidRPr="001C5646" w:rsidRDefault="001C5646" w:rsidP="001C5646">
      <w:pPr>
        <w:spacing w:before="240" w:after="120"/>
        <w:jc w:val="both"/>
        <w:rPr>
          <w:rFonts w:ascii="Dubai" w:hAnsi="Dubai" w:cs="Dubai"/>
          <w:b/>
          <w:bCs/>
          <w:sz w:val="28"/>
          <w:szCs w:val="28"/>
          <w:rtl/>
          <w:lang w:val="en-US"/>
        </w:rPr>
      </w:pPr>
      <w:r w:rsidRPr="001C5646">
        <w:rPr>
          <w:rFonts w:ascii="Dubai" w:hAnsi="Dubai" w:cs="Dubai" w:hint="cs"/>
          <w:b/>
          <w:bCs/>
          <w:sz w:val="28"/>
          <w:szCs w:val="28"/>
          <w:rtl/>
          <w:lang w:val="en-US"/>
        </w:rPr>
        <w:t>مقياس التقييم</w:t>
      </w:r>
      <w:r>
        <w:rPr>
          <w:rFonts w:ascii="Dubai" w:hAnsi="Dubai" w:cs="Dubai" w:hint="cs"/>
          <w:b/>
          <w:bCs/>
          <w:sz w:val="28"/>
          <w:szCs w:val="28"/>
          <w:rtl/>
          <w:lang w:val="en-US"/>
        </w:rPr>
        <w:t>:</w:t>
      </w:r>
    </w:p>
    <w:tbl>
      <w:tblPr>
        <w:tblStyle w:val="a9"/>
        <w:bidiVisual/>
        <w:tblW w:w="0" w:type="auto"/>
        <w:tblLook w:val="04A0" w:firstRow="1" w:lastRow="0" w:firstColumn="1" w:lastColumn="0" w:noHBand="0" w:noVBand="1"/>
      </w:tblPr>
      <w:tblGrid>
        <w:gridCol w:w="2043"/>
        <w:gridCol w:w="283"/>
        <w:gridCol w:w="284"/>
        <w:gridCol w:w="7851"/>
        <w:gridCol w:w="697"/>
        <w:gridCol w:w="697"/>
        <w:gridCol w:w="698"/>
        <w:gridCol w:w="697"/>
        <w:gridCol w:w="698"/>
      </w:tblGrid>
      <w:tr w:rsidR="001C5646" w14:paraId="1661F7D8" w14:textId="77777777" w:rsidTr="00B565BD">
        <w:tc>
          <w:tcPr>
            <w:tcW w:w="2326" w:type="dxa"/>
            <w:gridSpan w:val="2"/>
            <w:shd w:val="clear" w:color="auto" w:fill="D5DCE4" w:themeFill="text2" w:themeFillTint="33"/>
          </w:tcPr>
          <w:p w14:paraId="46971FA1" w14:textId="42E4C4F8" w:rsidR="001C5646" w:rsidRPr="001C5646" w:rsidRDefault="001C5646"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الدرجة</w:t>
            </w:r>
          </w:p>
        </w:tc>
        <w:tc>
          <w:tcPr>
            <w:tcW w:w="11622" w:type="dxa"/>
            <w:gridSpan w:val="7"/>
            <w:shd w:val="clear" w:color="auto" w:fill="D5DCE4" w:themeFill="text2" w:themeFillTint="33"/>
          </w:tcPr>
          <w:p w14:paraId="2EA54C04" w14:textId="7E369AF8" w:rsidR="001C5646" w:rsidRPr="001C5646" w:rsidRDefault="001C5646"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الوصف</w:t>
            </w:r>
          </w:p>
        </w:tc>
      </w:tr>
      <w:tr w:rsidR="001C5646" w14:paraId="788D1099" w14:textId="77777777" w:rsidTr="00B565BD">
        <w:tc>
          <w:tcPr>
            <w:tcW w:w="2326" w:type="dxa"/>
            <w:gridSpan w:val="2"/>
          </w:tcPr>
          <w:p w14:paraId="476DCA66" w14:textId="2DDDEDE5"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1</w:t>
            </w:r>
          </w:p>
        </w:tc>
        <w:tc>
          <w:tcPr>
            <w:tcW w:w="11622" w:type="dxa"/>
            <w:gridSpan w:val="7"/>
          </w:tcPr>
          <w:p w14:paraId="59FA75FB" w14:textId="35FC28C2"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ضعيف</w:t>
            </w:r>
          </w:p>
        </w:tc>
      </w:tr>
      <w:tr w:rsidR="001C5646" w14:paraId="417145F7" w14:textId="77777777" w:rsidTr="00B565BD">
        <w:tc>
          <w:tcPr>
            <w:tcW w:w="2326" w:type="dxa"/>
            <w:gridSpan w:val="2"/>
          </w:tcPr>
          <w:p w14:paraId="56C2A56E" w14:textId="25B467A8"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2</w:t>
            </w:r>
          </w:p>
        </w:tc>
        <w:tc>
          <w:tcPr>
            <w:tcW w:w="11622" w:type="dxa"/>
            <w:gridSpan w:val="7"/>
          </w:tcPr>
          <w:p w14:paraId="045163E0" w14:textId="14F94EF5"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مقبول</w:t>
            </w:r>
          </w:p>
        </w:tc>
      </w:tr>
      <w:tr w:rsidR="001C5646" w14:paraId="5E12023B" w14:textId="77777777" w:rsidTr="00B565BD">
        <w:tc>
          <w:tcPr>
            <w:tcW w:w="2326" w:type="dxa"/>
            <w:gridSpan w:val="2"/>
          </w:tcPr>
          <w:p w14:paraId="3195FA69" w14:textId="3B56C5F3"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3</w:t>
            </w:r>
          </w:p>
        </w:tc>
        <w:tc>
          <w:tcPr>
            <w:tcW w:w="11622" w:type="dxa"/>
            <w:gridSpan w:val="7"/>
          </w:tcPr>
          <w:p w14:paraId="61B45447" w14:textId="0AF4D6EB"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جيد</w:t>
            </w:r>
          </w:p>
        </w:tc>
      </w:tr>
      <w:tr w:rsidR="001C5646" w14:paraId="48B65576" w14:textId="77777777" w:rsidTr="00B565BD">
        <w:tc>
          <w:tcPr>
            <w:tcW w:w="2326" w:type="dxa"/>
            <w:gridSpan w:val="2"/>
          </w:tcPr>
          <w:p w14:paraId="73EC747C" w14:textId="6DE5AE77"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4</w:t>
            </w:r>
          </w:p>
        </w:tc>
        <w:tc>
          <w:tcPr>
            <w:tcW w:w="11622" w:type="dxa"/>
            <w:gridSpan w:val="7"/>
          </w:tcPr>
          <w:p w14:paraId="513DBE32" w14:textId="1F62F4CF"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جيد جدًا</w:t>
            </w:r>
          </w:p>
        </w:tc>
      </w:tr>
      <w:tr w:rsidR="001C5646" w14:paraId="4A052281" w14:textId="77777777" w:rsidTr="00B565BD">
        <w:tc>
          <w:tcPr>
            <w:tcW w:w="2326" w:type="dxa"/>
            <w:gridSpan w:val="2"/>
          </w:tcPr>
          <w:p w14:paraId="15F96CC8" w14:textId="32565A21"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5</w:t>
            </w:r>
          </w:p>
        </w:tc>
        <w:tc>
          <w:tcPr>
            <w:tcW w:w="11622" w:type="dxa"/>
            <w:gridSpan w:val="7"/>
          </w:tcPr>
          <w:p w14:paraId="1CCEF120" w14:textId="35CC6EEB"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ممتاز</w:t>
            </w:r>
          </w:p>
        </w:tc>
      </w:tr>
      <w:tr w:rsidR="009D5CA4" w14:paraId="57740060" w14:textId="77777777" w:rsidTr="009D5CA4">
        <w:tc>
          <w:tcPr>
            <w:tcW w:w="2043" w:type="dxa"/>
            <w:vMerge w:val="restart"/>
            <w:shd w:val="clear" w:color="auto" w:fill="D5DCE4" w:themeFill="text2" w:themeFillTint="33"/>
            <w:vAlign w:val="center"/>
          </w:tcPr>
          <w:p w14:paraId="5DD9163E" w14:textId="65B932BB"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lastRenderedPageBreak/>
              <w:t>المحور</w:t>
            </w:r>
          </w:p>
        </w:tc>
        <w:tc>
          <w:tcPr>
            <w:tcW w:w="567" w:type="dxa"/>
            <w:gridSpan w:val="2"/>
            <w:vMerge w:val="restart"/>
            <w:shd w:val="clear" w:color="auto" w:fill="D5DCE4" w:themeFill="text2" w:themeFillTint="33"/>
            <w:vAlign w:val="center"/>
          </w:tcPr>
          <w:p w14:paraId="6C373A69" w14:textId="51E99A8B"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م</w:t>
            </w:r>
          </w:p>
        </w:tc>
        <w:tc>
          <w:tcPr>
            <w:tcW w:w="7851" w:type="dxa"/>
            <w:vMerge w:val="restart"/>
            <w:shd w:val="clear" w:color="auto" w:fill="D5DCE4" w:themeFill="text2" w:themeFillTint="33"/>
            <w:vAlign w:val="center"/>
          </w:tcPr>
          <w:p w14:paraId="1DC8D1F2" w14:textId="1F3B6A76"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العنصر</w:t>
            </w:r>
          </w:p>
        </w:tc>
        <w:tc>
          <w:tcPr>
            <w:tcW w:w="3487" w:type="dxa"/>
            <w:gridSpan w:val="5"/>
            <w:shd w:val="clear" w:color="auto" w:fill="D5DCE4" w:themeFill="text2" w:themeFillTint="33"/>
            <w:vAlign w:val="center"/>
          </w:tcPr>
          <w:p w14:paraId="3C2AF7DF" w14:textId="7E83E5A1"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الوزن</w:t>
            </w:r>
          </w:p>
        </w:tc>
      </w:tr>
      <w:tr w:rsidR="009D5CA4" w14:paraId="17261A47" w14:textId="77777777" w:rsidTr="009D5CA4">
        <w:tc>
          <w:tcPr>
            <w:tcW w:w="2043" w:type="dxa"/>
            <w:vMerge/>
            <w:shd w:val="clear" w:color="auto" w:fill="D5DCE4" w:themeFill="text2" w:themeFillTint="33"/>
            <w:vAlign w:val="center"/>
          </w:tcPr>
          <w:p w14:paraId="468BD487" w14:textId="77777777" w:rsidR="009D5CA4" w:rsidRPr="009D5CA4" w:rsidRDefault="009D5CA4" w:rsidP="009D5CA4">
            <w:pPr>
              <w:rPr>
                <w:rFonts w:ascii="Dubai" w:eastAsia="Dubai" w:hAnsi="Dubai" w:cs="Dubai"/>
                <w:b/>
                <w:bCs/>
                <w:sz w:val="26"/>
                <w:szCs w:val="26"/>
                <w:rtl/>
                <w:lang w:val="en-US"/>
              </w:rPr>
            </w:pPr>
          </w:p>
        </w:tc>
        <w:tc>
          <w:tcPr>
            <w:tcW w:w="567" w:type="dxa"/>
            <w:gridSpan w:val="2"/>
            <w:vMerge/>
            <w:shd w:val="clear" w:color="auto" w:fill="D5DCE4" w:themeFill="text2" w:themeFillTint="33"/>
            <w:vAlign w:val="center"/>
          </w:tcPr>
          <w:p w14:paraId="7D652398" w14:textId="77777777" w:rsidR="009D5CA4" w:rsidRPr="009D5CA4" w:rsidRDefault="009D5CA4" w:rsidP="009D5CA4">
            <w:pPr>
              <w:rPr>
                <w:rFonts w:ascii="Dubai" w:eastAsia="Dubai" w:hAnsi="Dubai" w:cs="Dubai"/>
                <w:b/>
                <w:bCs/>
                <w:sz w:val="26"/>
                <w:szCs w:val="26"/>
                <w:rtl/>
                <w:lang w:val="en-US"/>
              </w:rPr>
            </w:pPr>
          </w:p>
        </w:tc>
        <w:tc>
          <w:tcPr>
            <w:tcW w:w="7851" w:type="dxa"/>
            <w:vMerge/>
            <w:shd w:val="clear" w:color="auto" w:fill="D5DCE4" w:themeFill="text2" w:themeFillTint="33"/>
            <w:vAlign w:val="center"/>
          </w:tcPr>
          <w:p w14:paraId="2C137548" w14:textId="77777777" w:rsidR="009D5CA4" w:rsidRPr="009D5CA4" w:rsidRDefault="009D5CA4" w:rsidP="009D5CA4">
            <w:pPr>
              <w:rPr>
                <w:rFonts w:ascii="Dubai" w:eastAsia="Dubai" w:hAnsi="Dubai" w:cs="Dubai"/>
                <w:b/>
                <w:bCs/>
                <w:sz w:val="26"/>
                <w:szCs w:val="26"/>
                <w:rtl/>
                <w:lang w:val="en-US"/>
              </w:rPr>
            </w:pPr>
          </w:p>
        </w:tc>
        <w:tc>
          <w:tcPr>
            <w:tcW w:w="697" w:type="dxa"/>
            <w:shd w:val="clear" w:color="auto" w:fill="D5DCE4" w:themeFill="text2" w:themeFillTint="33"/>
            <w:vAlign w:val="center"/>
          </w:tcPr>
          <w:p w14:paraId="018716C3" w14:textId="250D5A3C"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1</w:t>
            </w:r>
          </w:p>
        </w:tc>
        <w:tc>
          <w:tcPr>
            <w:tcW w:w="697" w:type="dxa"/>
            <w:shd w:val="clear" w:color="auto" w:fill="D5DCE4" w:themeFill="text2" w:themeFillTint="33"/>
            <w:vAlign w:val="center"/>
          </w:tcPr>
          <w:p w14:paraId="3680F4E2" w14:textId="0C4B764F"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2</w:t>
            </w:r>
          </w:p>
        </w:tc>
        <w:tc>
          <w:tcPr>
            <w:tcW w:w="698" w:type="dxa"/>
            <w:shd w:val="clear" w:color="auto" w:fill="D5DCE4" w:themeFill="text2" w:themeFillTint="33"/>
            <w:vAlign w:val="center"/>
          </w:tcPr>
          <w:p w14:paraId="0C3F44DE" w14:textId="46066541"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3</w:t>
            </w:r>
          </w:p>
        </w:tc>
        <w:tc>
          <w:tcPr>
            <w:tcW w:w="697" w:type="dxa"/>
            <w:shd w:val="clear" w:color="auto" w:fill="D5DCE4" w:themeFill="text2" w:themeFillTint="33"/>
            <w:vAlign w:val="center"/>
          </w:tcPr>
          <w:p w14:paraId="7241B184" w14:textId="7E673D0F"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4</w:t>
            </w:r>
          </w:p>
        </w:tc>
        <w:tc>
          <w:tcPr>
            <w:tcW w:w="698" w:type="dxa"/>
            <w:shd w:val="clear" w:color="auto" w:fill="D5DCE4" w:themeFill="text2" w:themeFillTint="33"/>
            <w:vAlign w:val="center"/>
          </w:tcPr>
          <w:p w14:paraId="5D440FFC" w14:textId="599E6F78"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5</w:t>
            </w:r>
          </w:p>
        </w:tc>
      </w:tr>
      <w:tr w:rsidR="006512EA" w14:paraId="4F8F6E77" w14:textId="77777777" w:rsidTr="002D3917">
        <w:tc>
          <w:tcPr>
            <w:tcW w:w="2043" w:type="dxa"/>
            <w:vMerge w:val="restart"/>
          </w:tcPr>
          <w:p w14:paraId="51ED8869" w14:textId="0B3A9A77"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تنظيم أعمال اللجنة</w:t>
            </w:r>
          </w:p>
        </w:tc>
        <w:tc>
          <w:tcPr>
            <w:tcW w:w="567" w:type="dxa"/>
            <w:gridSpan w:val="2"/>
            <w:vAlign w:val="center"/>
          </w:tcPr>
          <w:p w14:paraId="20970661"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5CDC6FBC" w14:textId="3F8D0B4F" w:rsidR="006512EA" w:rsidRPr="001C5646"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تعقد اللجنة اجتماعاتها بانتظام وفق الخطة المعتمدة</w:t>
            </w:r>
          </w:p>
        </w:tc>
        <w:tc>
          <w:tcPr>
            <w:tcW w:w="697" w:type="dxa"/>
            <w:vAlign w:val="center"/>
          </w:tcPr>
          <w:p w14:paraId="0FB7577E"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07A4283C"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3FA846C3"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35AF6CD3"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25EEA728" w14:textId="77777777" w:rsidR="006512EA" w:rsidRPr="009D5CA4" w:rsidRDefault="006512EA" w:rsidP="006512EA">
            <w:pPr>
              <w:rPr>
                <w:rFonts w:ascii="Dubai" w:eastAsia="Dubai" w:hAnsi="Dubai" w:cs="Dubai"/>
                <w:sz w:val="26"/>
                <w:szCs w:val="26"/>
                <w:rtl/>
                <w:lang w:val="en-US"/>
              </w:rPr>
            </w:pPr>
          </w:p>
        </w:tc>
      </w:tr>
      <w:tr w:rsidR="006512EA" w14:paraId="639C4E8C" w14:textId="77777777" w:rsidTr="002D3917">
        <w:tc>
          <w:tcPr>
            <w:tcW w:w="2043" w:type="dxa"/>
            <w:vMerge/>
          </w:tcPr>
          <w:p w14:paraId="74B93F73" w14:textId="6FFFC100" w:rsidR="006512EA" w:rsidRPr="009D5CA4" w:rsidRDefault="006512EA" w:rsidP="006512EA">
            <w:pPr>
              <w:rPr>
                <w:rFonts w:ascii="Dubai" w:eastAsia="Dubai" w:hAnsi="Dubai" w:cs="Dubai"/>
                <w:sz w:val="26"/>
                <w:szCs w:val="26"/>
                <w:rtl/>
                <w:lang w:val="en-US"/>
              </w:rPr>
            </w:pPr>
          </w:p>
        </w:tc>
        <w:tc>
          <w:tcPr>
            <w:tcW w:w="567" w:type="dxa"/>
            <w:gridSpan w:val="2"/>
            <w:vAlign w:val="center"/>
          </w:tcPr>
          <w:p w14:paraId="01C40E33"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596171E6" w14:textId="59B70B90" w:rsidR="006512EA" w:rsidRPr="009D5CA4"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تكون جداول أعمال الاجتماعات واضحة ومحددة</w:t>
            </w:r>
          </w:p>
        </w:tc>
        <w:tc>
          <w:tcPr>
            <w:tcW w:w="697" w:type="dxa"/>
            <w:vAlign w:val="center"/>
          </w:tcPr>
          <w:p w14:paraId="0A5B6751"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6F9741F9"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18CAEC77"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3BDE4036"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58522D2F" w14:textId="77777777" w:rsidR="006512EA" w:rsidRPr="009D5CA4" w:rsidRDefault="006512EA" w:rsidP="006512EA">
            <w:pPr>
              <w:rPr>
                <w:rFonts w:ascii="Dubai" w:eastAsia="Dubai" w:hAnsi="Dubai" w:cs="Dubai"/>
                <w:sz w:val="26"/>
                <w:szCs w:val="26"/>
                <w:rtl/>
                <w:lang w:val="en-US"/>
              </w:rPr>
            </w:pPr>
          </w:p>
        </w:tc>
      </w:tr>
      <w:tr w:rsidR="006512EA" w14:paraId="587FCA14" w14:textId="77777777" w:rsidTr="002D3917">
        <w:tc>
          <w:tcPr>
            <w:tcW w:w="2043" w:type="dxa"/>
            <w:vMerge/>
          </w:tcPr>
          <w:p w14:paraId="687DC0DF" w14:textId="419C1F57" w:rsidR="006512EA" w:rsidRPr="009D5CA4" w:rsidRDefault="006512EA" w:rsidP="006512EA">
            <w:pPr>
              <w:rPr>
                <w:rFonts w:ascii="Dubai" w:eastAsia="Dubai" w:hAnsi="Dubai" w:cs="Dubai"/>
                <w:sz w:val="26"/>
                <w:szCs w:val="26"/>
                <w:rtl/>
                <w:lang w:val="en-US"/>
              </w:rPr>
            </w:pPr>
          </w:p>
        </w:tc>
        <w:tc>
          <w:tcPr>
            <w:tcW w:w="567" w:type="dxa"/>
            <w:gridSpan w:val="2"/>
            <w:vAlign w:val="center"/>
          </w:tcPr>
          <w:p w14:paraId="3B5D0FB7"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7C30BE1D" w14:textId="5B9704A6" w:rsidR="006512EA" w:rsidRPr="009D5CA4"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يتم تزويد أعضاء اللجنة بالمعلومات والوثائق قبل الاجتماعات بوقت كافٍ</w:t>
            </w:r>
          </w:p>
        </w:tc>
        <w:tc>
          <w:tcPr>
            <w:tcW w:w="697" w:type="dxa"/>
            <w:vAlign w:val="center"/>
          </w:tcPr>
          <w:p w14:paraId="74FA482E"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40B01169"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3D98B6FF"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26B123EA"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74BB8239" w14:textId="77777777" w:rsidR="006512EA" w:rsidRPr="009D5CA4" w:rsidRDefault="006512EA" w:rsidP="006512EA">
            <w:pPr>
              <w:rPr>
                <w:rFonts w:ascii="Dubai" w:eastAsia="Dubai" w:hAnsi="Dubai" w:cs="Dubai"/>
                <w:sz w:val="26"/>
                <w:szCs w:val="26"/>
                <w:rtl/>
                <w:lang w:val="en-US"/>
              </w:rPr>
            </w:pPr>
          </w:p>
        </w:tc>
      </w:tr>
      <w:tr w:rsidR="006512EA" w14:paraId="7745D3C3" w14:textId="77777777" w:rsidTr="002D3917">
        <w:tc>
          <w:tcPr>
            <w:tcW w:w="2043" w:type="dxa"/>
            <w:vMerge w:val="restart"/>
          </w:tcPr>
          <w:p w14:paraId="0B0C634A" w14:textId="6921DE6C"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الالتزام بالاختصاصات</w:t>
            </w:r>
          </w:p>
        </w:tc>
        <w:tc>
          <w:tcPr>
            <w:tcW w:w="567" w:type="dxa"/>
            <w:gridSpan w:val="2"/>
            <w:vAlign w:val="center"/>
          </w:tcPr>
          <w:p w14:paraId="7549BD76"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28F63ED2" w14:textId="77BD7285" w:rsidR="006512EA" w:rsidRPr="009D5CA4"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تمارس اللجنة مهامها وفق اختصاصاتها المعتمدة من مجلس الإدارة</w:t>
            </w:r>
          </w:p>
        </w:tc>
        <w:tc>
          <w:tcPr>
            <w:tcW w:w="697" w:type="dxa"/>
            <w:vAlign w:val="center"/>
          </w:tcPr>
          <w:p w14:paraId="09D4C7F2"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43075798"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0BB84367"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36FE9073"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5EF850EF" w14:textId="77777777" w:rsidR="006512EA" w:rsidRPr="009D5CA4" w:rsidRDefault="006512EA" w:rsidP="006512EA">
            <w:pPr>
              <w:rPr>
                <w:rFonts w:ascii="Dubai" w:eastAsia="Dubai" w:hAnsi="Dubai" w:cs="Dubai"/>
                <w:sz w:val="26"/>
                <w:szCs w:val="26"/>
                <w:rtl/>
                <w:lang w:val="en-US"/>
              </w:rPr>
            </w:pPr>
          </w:p>
        </w:tc>
      </w:tr>
      <w:tr w:rsidR="006512EA" w14:paraId="66982D19" w14:textId="77777777" w:rsidTr="002D3917">
        <w:tc>
          <w:tcPr>
            <w:tcW w:w="2043" w:type="dxa"/>
            <w:vMerge/>
          </w:tcPr>
          <w:p w14:paraId="3E0C762D" w14:textId="1F963445" w:rsidR="006512EA" w:rsidRPr="009D5CA4" w:rsidRDefault="006512EA" w:rsidP="006512EA">
            <w:pPr>
              <w:rPr>
                <w:rFonts w:ascii="Dubai" w:eastAsia="Dubai" w:hAnsi="Dubai" w:cs="Dubai"/>
                <w:sz w:val="26"/>
                <w:szCs w:val="26"/>
                <w:rtl/>
                <w:lang w:val="en-US"/>
              </w:rPr>
            </w:pPr>
          </w:p>
        </w:tc>
        <w:tc>
          <w:tcPr>
            <w:tcW w:w="567" w:type="dxa"/>
            <w:gridSpan w:val="2"/>
            <w:vAlign w:val="center"/>
          </w:tcPr>
          <w:p w14:paraId="7F1E77C2"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4EE53E65" w14:textId="47DAFD7F" w:rsidR="006512EA" w:rsidRPr="000D5722"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تركز اللجنة على القضايا المرتبطة باختصاصها وتدعم المجلس في معالجتها</w:t>
            </w:r>
          </w:p>
        </w:tc>
        <w:tc>
          <w:tcPr>
            <w:tcW w:w="697" w:type="dxa"/>
            <w:vAlign w:val="center"/>
          </w:tcPr>
          <w:p w14:paraId="4B977857"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0CF07EAB"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01383087"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63AA6CAE"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1C182D8D" w14:textId="77777777" w:rsidR="006512EA" w:rsidRPr="009D5CA4" w:rsidRDefault="006512EA" w:rsidP="006512EA">
            <w:pPr>
              <w:rPr>
                <w:rFonts w:ascii="Dubai" w:eastAsia="Dubai" w:hAnsi="Dubai" w:cs="Dubai"/>
                <w:sz w:val="26"/>
                <w:szCs w:val="26"/>
                <w:rtl/>
                <w:lang w:val="en-US"/>
              </w:rPr>
            </w:pPr>
          </w:p>
        </w:tc>
      </w:tr>
      <w:tr w:rsidR="006512EA" w14:paraId="1CBE5183" w14:textId="77777777" w:rsidTr="002D3917">
        <w:tc>
          <w:tcPr>
            <w:tcW w:w="2043" w:type="dxa"/>
          </w:tcPr>
          <w:p w14:paraId="10B963C8" w14:textId="763AD1DC"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فاعلية الاجتماعات</w:t>
            </w:r>
          </w:p>
        </w:tc>
        <w:tc>
          <w:tcPr>
            <w:tcW w:w="567" w:type="dxa"/>
            <w:gridSpan w:val="2"/>
            <w:vAlign w:val="center"/>
          </w:tcPr>
          <w:p w14:paraId="3335B93D"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2F101AE0" w14:textId="0A121F93" w:rsidR="006512EA" w:rsidRPr="009D5CA4"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تسهم اجتماعات اللجنة في مناقشة الموضوعات بفعالية</w:t>
            </w:r>
          </w:p>
        </w:tc>
        <w:tc>
          <w:tcPr>
            <w:tcW w:w="697" w:type="dxa"/>
            <w:vAlign w:val="center"/>
          </w:tcPr>
          <w:p w14:paraId="17E3C251"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17A26715"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4C59594F"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1AC40CE2"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6E2F0421" w14:textId="77777777" w:rsidR="006512EA" w:rsidRPr="009D5CA4" w:rsidRDefault="006512EA" w:rsidP="006512EA">
            <w:pPr>
              <w:rPr>
                <w:rFonts w:ascii="Dubai" w:eastAsia="Dubai" w:hAnsi="Dubai" w:cs="Dubai"/>
                <w:sz w:val="26"/>
                <w:szCs w:val="26"/>
                <w:rtl/>
                <w:lang w:val="en-US"/>
              </w:rPr>
            </w:pPr>
          </w:p>
        </w:tc>
      </w:tr>
      <w:tr w:rsidR="006512EA" w14:paraId="351592FE" w14:textId="77777777" w:rsidTr="002D3917">
        <w:tc>
          <w:tcPr>
            <w:tcW w:w="2043" w:type="dxa"/>
          </w:tcPr>
          <w:p w14:paraId="3DCE05F1" w14:textId="4991D8D6"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جودة المخرجات</w:t>
            </w:r>
          </w:p>
        </w:tc>
        <w:tc>
          <w:tcPr>
            <w:tcW w:w="567" w:type="dxa"/>
            <w:gridSpan w:val="2"/>
            <w:vAlign w:val="center"/>
          </w:tcPr>
          <w:p w14:paraId="23C6CC10"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1C8F4FAA" w14:textId="0B627170" w:rsidR="006512EA" w:rsidRPr="000D5722"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تقدم اللجنة توصيات واضحة ومهنية تدعم اتخاذ القرار في المجلس</w:t>
            </w:r>
          </w:p>
        </w:tc>
        <w:tc>
          <w:tcPr>
            <w:tcW w:w="697" w:type="dxa"/>
            <w:vAlign w:val="center"/>
          </w:tcPr>
          <w:p w14:paraId="40EFFC08"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51A49F7D"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33875D6C"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6B17B7FF"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07FAA195" w14:textId="77777777" w:rsidR="006512EA" w:rsidRPr="009D5CA4" w:rsidRDefault="006512EA" w:rsidP="006512EA">
            <w:pPr>
              <w:rPr>
                <w:rFonts w:ascii="Dubai" w:eastAsia="Dubai" w:hAnsi="Dubai" w:cs="Dubai"/>
                <w:sz w:val="26"/>
                <w:szCs w:val="26"/>
                <w:rtl/>
                <w:lang w:val="en-US"/>
              </w:rPr>
            </w:pPr>
          </w:p>
        </w:tc>
      </w:tr>
      <w:tr w:rsidR="006512EA" w14:paraId="1EC40FA1" w14:textId="77777777" w:rsidTr="002D3917">
        <w:tc>
          <w:tcPr>
            <w:tcW w:w="2043" w:type="dxa"/>
            <w:vMerge w:val="restart"/>
          </w:tcPr>
          <w:p w14:paraId="2502C530" w14:textId="26170C86"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العلاقة مع المجلس</w:t>
            </w:r>
            <w:r>
              <w:rPr>
                <w:rFonts w:ascii="Dubai" w:eastAsia="Dubai" w:hAnsi="Dubai" w:cs="Dubai" w:hint="cs"/>
                <w:sz w:val="26"/>
                <w:szCs w:val="26"/>
                <w:rtl/>
                <w:lang w:val="en-US"/>
              </w:rPr>
              <w:t xml:space="preserve"> والإدارة التنفيذية</w:t>
            </w:r>
          </w:p>
        </w:tc>
        <w:tc>
          <w:tcPr>
            <w:tcW w:w="567" w:type="dxa"/>
            <w:gridSpan w:val="2"/>
            <w:vAlign w:val="center"/>
          </w:tcPr>
          <w:p w14:paraId="76538EB6"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7E96D8DF" w14:textId="3F98BC92" w:rsidR="006512EA" w:rsidRPr="009D5CA4"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ترفع اللجنة تقارير دورية عن أعمالها إلى مجلس الإدارة</w:t>
            </w:r>
          </w:p>
        </w:tc>
        <w:tc>
          <w:tcPr>
            <w:tcW w:w="697" w:type="dxa"/>
            <w:vAlign w:val="center"/>
          </w:tcPr>
          <w:p w14:paraId="7C0ACD7B"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4579EC3B"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716879B5"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501212A2"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6061B0AF" w14:textId="77777777" w:rsidR="006512EA" w:rsidRPr="009D5CA4" w:rsidRDefault="006512EA" w:rsidP="006512EA">
            <w:pPr>
              <w:rPr>
                <w:rFonts w:ascii="Dubai" w:eastAsia="Dubai" w:hAnsi="Dubai" w:cs="Dubai"/>
                <w:sz w:val="26"/>
                <w:szCs w:val="26"/>
                <w:rtl/>
                <w:lang w:val="en-US"/>
              </w:rPr>
            </w:pPr>
          </w:p>
        </w:tc>
      </w:tr>
      <w:tr w:rsidR="006512EA" w14:paraId="25501F92" w14:textId="77777777" w:rsidTr="002D3917">
        <w:tc>
          <w:tcPr>
            <w:tcW w:w="2043" w:type="dxa"/>
            <w:vMerge/>
          </w:tcPr>
          <w:p w14:paraId="471DCFAA" w14:textId="6EA2EDEC" w:rsidR="006512EA" w:rsidRPr="009D5CA4" w:rsidRDefault="006512EA" w:rsidP="006512EA">
            <w:pPr>
              <w:rPr>
                <w:rFonts w:ascii="Dubai" w:eastAsia="Dubai" w:hAnsi="Dubai" w:cs="Dubai"/>
                <w:sz w:val="26"/>
                <w:szCs w:val="26"/>
                <w:rtl/>
                <w:lang w:val="en-US"/>
              </w:rPr>
            </w:pPr>
          </w:p>
        </w:tc>
        <w:tc>
          <w:tcPr>
            <w:tcW w:w="567" w:type="dxa"/>
            <w:gridSpan w:val="2"/>
            <w:vAlign w:val="center"/>
          </w:tcPr>
          <w:p w14:paraId="5DB48120"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70CA96B1" w14:textId="14CC2FA7" w:rsidR="006512EA" w:rsidRPr="009D5CA4"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تتواصل اللجنة مع الإدارة التنفيذية عند الحاجة دون التدخل في العمل التنفيذي</w:t>
            </w:r>
          </w:p>
        </w:tc>
        <w:tc>
          <w:tcPr>
            <w:tcW w:w="697" w:type="dxa"/>
            <w:vAlign w:val="center"/>
          </w:tcPr>
          <w:p w14:paraId="2703FDFC"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5F3385C9"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56A056AC"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6029D87A"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4062B1E9" w14:textId="77777777" w:rsidR="006512EA" w:rsidRPr="009D5CA4" w:rsidRDefault="006512EA" w:rsidP="006512EA">
            <w:pPr>
              <w:rPr>
                <w:rFonts w:ascii="Dubai" w:eastAsia="Dubai" w:hAnsi="Dubai" w:cs="Dubai"/>
                <w:sz w:val="26"/>
                <w:szCs w:val="26"/>
                <w:rtl/>
                <w:lang w:val="en-US"/>
              </w:rPr>
            </w:pPr>
          </w:p>
        </w:tc>
      </w:tr>
      <w:tr w:rsidR="006512EA" w14:paraId="497976DF" w14:textId="77777777" w:rsidTr="002D3917">
        <w:tc>
          <w:tcPr>
            <w:tcW w:w="2043" w:type="dxa"/>
          </w:tcPr>
          <w:p w14:paraId="12006850" w14:textId="6BCABE02"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متابعة التوصيات</w:t>
            </w:r>
          </w:p>
        </w:tc>
        <w:tc>
          <w:tcPr>
            <w:tcW w:w="567" w:type="dxa"/>
            <w:gridSpan w:val="2"/>
            <w:vAlign w:val="center"/>
          </w:tcPr>
          <w:p w14:paraId="34AE7697"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24085B2B" w14:textId="784CE1F8" w:rsidR="006512EA" w:rsidRPr="006512EA"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تتابع اللجنة تنفيذ التوصيات والقرارات المرتبطة باختصاصها</w:t>
            </w:r>
          </w:p>
        </w:tc>
        <w:tc>
          <w:tcPr>
            <w:tcW w:w="697" w:type="dxa"/>
            <w:vAlign w:val="center"/>
          </w:tcPr>
          <w:p w14:paraId="6F9E5211"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27BF4106"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6F2E5DEA"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60D5D8EF"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06F03DA4" w14:textId="77777777" w:rsidR="006512EA" w:rsidRPr="009D5CA4" w:rsidRDefault="006512EA" w:rsidP="006512EA">
            <w:pPr>
              <w:rPr>
                <w:rFonts w:ascii="Dubai" w:eastAsia="Dubai" w:hAnsi="Dubai" w:cs="Dubai"/>
                <w:sz w:val="26"/>
                <w:szCs w:val="26"/>
                <w:rtl/>
                <w:lang w:val="en-US"/>
              </w:rPr>
            </w:pPr>
          </w:p>
        </w:tc>
      </w:tr>
      <w:tr w:rsidR="006512EA" w14:paraId="0319F63D" w14:textId="77777777" w:rsidTr="002D3917">
        <w:tc>
          <w:tcPr>
            <w:tcW w:w="2043" w:type="dxa"/>
            <w:vMerge w:val="restart"/>
          </w:tcPr>
          <w:p w14:paraId="612E0AC6" w14:textId="5BE85540" w:rsidR="006512EA" w:rsidRPr="009D5CA4" w:rsidRDefault="006512EA" w:rsidP="006512EA">
            <w:pPr>
              <w:rPr>
                <w:rFonts w:ascii="Dubai" w:eastAsia="Dubai" w:hAnsi="Dubai" w:cs="Dubai"/>
                <w:sz w:val="26"/>
                <w:szCs w:val="26"/>
                <w:rtl/>
                <w:lang w:val="en-US"/>
              </w:rPr>
            </w:pPr>
            <w:r w:rsidRPr="006512EA">
              <w:rPr>
                <w:rFonts w:ascii="Dubai" w:eastAsia="Dubai" w:hAnsi="Dubai" w:cs="Dubai"/>
                <w:sz w:val="26"/>
                <w:szCs w:val="26"/>
                <w:rtl/>
                <w:lang w:val="en-US"/>
              </w:rPr>
              <w:t>تشكيل اللجنة</w:t>
            </w:r>
          </w:p>
        </w:tc>
        <w:tc>
          <w:tcPr>
            <w:tcW w:w="567" w:type="dxa"/>
            <w:gridSpan w:val="2"/>
            <w:vAlign w:val="center"/>
          </w:tcPr>
          <w:p w14:paraId="3E602E23"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0AD6D740" w14:textId="3885F229" w:rsidR="006512EA" w:rsidRPr="006512EA"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تتوفر لدى أعضاء اللجنة الخبرات المناسبة لأداء مهامها</w:t>
            </w:r>
          </w:p>
        </w:tc>
        <w:tc>
          <w:tcPr>
            <w:tcW w:w="697" w:type="dxa"/>
            <w:vAlign w:val="center"/>
          </w:tcPr>
          <w:p w14:paraId="6F0C6041"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48D58BAF"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435C8BF8"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5072894D"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550A3181" w14:textId="77777777" w:rsidR="006512EA" w:rsidRPr="009D5CA4" w:rsidRDefault="006512EA" w:rsidP="006512EA">
            <w:pPr>
              <w:rPr>
                <w:rFonts w:ascii="Dubai" w:eastAsia="Dubai" w:hAnsi="Dubai" w:cs="Dubai"/>
                <w:sz w:val="26"/>
                <w:szCs w:val="26"/>
                <w:rtl/>
                <w:lang w:val="en-US"/>
              </w:rPr>
            </w:pPr>
          </w:p>
        </w:tc>
      </w:tr>
      <w:tr w:rsidR="006512EA" w14:paraId="40B8C721" w14:textId="77777777" w:rsidTr="002D3917">
        <w:tc>
          <w:tcPr>
            <w:tcW w:w="2043" w:type="dxa"/>
            <w:vMerge/>
          </w:tcPr>
          <w:p w14:paraId="2B323C48" w14:textId="58D09359" w:rsidR="006512EA" w:rsidRPr="009D5CA4" w:rsidRDefault="006512EA" w:rsidP="006512EA">
            <w:pPr>
              <w:rPr>
                <w:rFonts w:ascii="Dubai" w:eastAsia="Dubai" w:hAnsi="Dubai" w:cs="Dubai"/>
                <w:sz w:val="26"/>
                <w:szCs w:val="26"/>
                <w:rtl/>
                <w:lang w:val="en-US"/>
              </w:rPr>
            </w:pPr>
          </w:p>
        </w:tc>
        <w:tc>
          <w:tcPr>
            <w:tcW w:w="567" w:type="dxa"/>
            <w:gridSpan w:val="2"/>
            <w:vAlign w:val="center"/>
          </w:tcPr>
          <w:p w14:paraId="413F619C" w14:textId="77777777" w:rsidR="006512EA" w:rsidRPr="009D5CA4" w:rsidRDefault="006512EA" w:rsidP="006512EA">
            <w:pPr>
              <w:pStyle w:val="aa"/>
              <w:numPr>
                <w:ilvl w:val="0"/>
                <w:numId w:val="1"/>
              </w:numPr>
              <w:ind w:left="357" w:hanging="357"/>
              <w:jc w:val="left"/>
              <w:rPr>
                <w:rFonts w:ascii="Dubai" w:eastAsia="Dubai" w:hAnsi="Dubai" w:cs="Dubai"/>
                <w:sz w:val="26"/>
                <w:szCs w:val="26"/>
                <w:rtl/>
                <w:lang w:val="en-US"/>
              </w:rPr>
            </w:pPr>
          </w:p>
        </w:tc>
        <w:tc>
          <w:tcPr>
            <w:tcW w:w="7851" w:type="dxa"/>
          </w:tcPr>
          <w:p w14:paraId="37907424" w14:textId="05A7ED88" w:rsidR="006512EA" w:rsidRPr="006512EA" w:rsidRDefault="006512EA" w:rsidP="006512EA">
            <w:pPr>
              <w:jc w:val="left"/>
              <w:rPr>
                <w:rFonts w:ascii="Dubai" w:eastAsia="Dubai" w:hAnsi="Dubai" w:cs="Dubai"/>
                <w:sz w:val="26"/>
                <w:szCs w:val="26"/>
                <w:rtl/>
                <w:lang w:val="en-US"/>
              </w:rPr>
            </w:pPr>
            <w:r w:rsidRPr="006512EA">
              <w:rPr>
                <w:rFonts w:ascii="Dubai" w:eastAsia="Dubai" w:hAnsi="Dubai" w:cs="Dubai"/>
                <w:sz w:val="26"/>
                <w:szCs w:val="26"/>
                <w:rtl/>
                <w:lang w:val="en-US"/>
              </w:rPr>
              <w:t>يتناسب تشكيل اللجنة وعدد أعضائها مع طبيعة اختصاصاتها</w:t>
            </w:r>
          </w:p>
        </w:tc>
        <w:tc>
          <w:tcPr>
            <w:tcW w:w="697" w:type="dxa"/>
            <w:vAlign w:val="center"/>
          </w:tcPr>
          <w:p w14:paraId="3BC45415"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75DA7CA6"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59ECD008" w14:textId="77777777" w:rsidR="006512EA" w:rsidRPr="009D5CA4" w:rsidRDefault="006512EA" w:rsidP="006512EA">
            <w:pPr>
              <w:rPr>
                <w:rFonts w:ascii="Dubai" w:eastAsia="Dubai" w:hAnsi="Dubai" w:cs="Dubai"/>
                <w:sz w:val="26"/>
                <w:szCs w:val="26"/>
                <w:rtl/>
                <w:lang w:val="en-US"/>
              </w:rPr>
            </w:pPr>
          </w:p>
        </w:tc>
        <w:tc>
          <w:tcPr>
            <w:tcW w:w="697" w:type="dxa"/>
            <w:vAlign w:val="center"/>
          </w:tcPr>
          <w:p w14:paraId="6CF5BA1D" w14:textId="77777777" w:rsidR="006512EA" w:rsidRPr="009D5CA4" w:rsidRDefault="006512EA" w:rsidP="006512EA">
            <w:pPr>
              <w:rPr>
                <w:rFonts w:ascii="Dubai" w:eastAsia="Dubai" w:hAnsi="Dubai" w:cs="Dubai"/>
                <w:sz w:val="26"/>
                <w:szCs w:val="26"/>
                <w:rtl/>
                <w:lang w:val="en-US"/>
              </w:rPr>
            </w:pPr>
          </w:p>
        </w:tc>
        <w:tc>
          <w:tcPr>
            <w:tcW w:w="698" w:type="dxa"/>
            <w:vAlign w:val="center"/>
          </w:tcPr>
          <w:p w14:paraId="29F1EA5D" w14:textId="77777777" w:rsidR="006512EA" w:rsidRPr="009D5CA4" w:rsidRDefault="006512EA" w:rsidP="006512EA">
            <w:pPr>
              <w:rPr>
                <w:rFonts w:ascii="Dubai" w:eastAsia="Dubai" w:hAnsi="Dubai" w:cs="Dubai"/>
                <w:sz w:val="26"/>
                <w:szCs w:val="26"/>
                <w:rtl/>
                <w:lang w:val="en-US"/>
              </w:rPr>
            </w:pPr>
          </w:p>
        </w:tc>
      </w:tr>
    </w:tbl>
    <w:p w14:paraId="2892FAF7" w14:textId="3B8B26A6" w:rsidR="00946D85" w:rsidRPr="009D5CA4" w:rsidRDefault="00946D85" w:rsidP="009D5CA4">
      <w:pPr>
        <w:jc w:val="both"/>
        <w:rPr>
          <w:rFonts w:ascii="Dubai" w:eastAsia="Dubai" w:hAnsi="Dubai" w:cs="Dubai"/>
          <w:sz w:val="28"/>
          <w:szCs w:val="28"/>
          <w:lang w:val="en-US"/>
        </w:rPr>
      </w:pPr>
    </w:p>
    <w:sectPr w:rsidR="00946D85" w:rsidRPr="009D5CA4" w:rsidSect="00D82038">
      <w:headerReference w:type="even" r:id="rId8"/>
      <w:headerReference w:type="default" r:id="rId9"/>
      <w:footerReference w:type="even" r:id="rId10"/>
      <w:footerReference w:type="default" r:id="rId11"/>
      <w:headerReference w:type="first" r:id="rId12"/>
      <w:footerReference w:type="first" r:id="rId13"/>
      <w:pgSz w:w="16838" w:h="11906" w:orient="landscape"/>
      <w:pgMar w:top="1552" w:right="1440" w:bottom="1440" w:left="1440" w:header="708" w:footer="10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08DB5" w14:textId="77777777" w:rsidR="00FB2128" w:rsidRDefault="00FB2128" w:rsidP="00981FD4">
      <w:r>
        <w:separator/>
      </w:r>
    </w:p>
  </w:endnote>
  <w:endnote w:type="continuationSeparator" w:id="0">
    <w:p w14:paraId="5ACE5F57" w14:textId="77777777" w:rsidR="00FB2128" w:rsidRDefault="00FB2128" w:rsidP="0098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na">
    <w:altName w:val="Courier New"/>
    <w:charset w:val="B2"/>
    <w:family w:val="auto"/>
    <w:pitch w:val="variable"/>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Dubai">
    <w:panose1 w:val="020B05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ukar">
    <w:altName w:val="Calibri"/>
    <w:panose1 w:val="02000500000000000000"/>
    <w:charset w:val="00"/>
    <w:family w:val="auto"/>
    <w:pitch w:val="variable"/>
    <w:sig w:usb0="00002003" w:usb1="80000000" w:usb2="00000008"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tl/>
      </w:rPr>
      <w:id w:val="683872938"/>
      <w:docPartObj>
        <w:docPartGallery w:val="Page Numbers (Bottom of Page)"/>
        <w:docPartUnique/>
      </w:docPartObj>
    </w:sdtPr>
    <w:sdtEndPr>
      <w:rPr>
        <w:rStyle w:val="a8"/>
      </w:rPr>
    </w:sdtEndPr>
    <w:sdtContent>
      <w:p w14:paraId="5358A938" w14:textId="77777777" w:rsidR="001230F9" w:rsidRDefault="001230F9" w:rsidP="00D6233A">
        <w:pPr>
          <w:pStyle w:val="a6"/>
          <w:framePr w:wrap="none" w:vAnchor="text" w:hAnchor="margin" w:y="1"/>
          <w:rPr>
            <w:rStyle w:val="a8"/>
          </w:rPr>
        </w:pPr>
        <w:r>
          <w:rPr>
            <w:rStyle w:val="a8"/>
            <w:rtl/>
          </w:rPr>
          <w:fldChar w:fldCharType="begin"/>
        </w:r>
        <w:r>
          <w:rPr>
            <w:rStyle w:val="a8"/>
          </w:rPr>
          <w:instrText xml:space="preserve"> PAGE </w:instrText>
        </w:r>
        <w:r>
          <w:rPr>
            <w:rStyle w:val="a8"/>
            <w:rtl/>
          </w:rPr>
          <w:fldChar w:fldCharType="end"/>
        </w:r>
      </w:p>
    </w:sdtContent>
  </w:sdt>
  <w:p w14:paraId="0B60A8BB" w14:textId="77777777" w:rsidR="001230F9" w:rsidRDefault="001230F9" w:rsidP="001230F9">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Fonts w:ascii="Dubai" w:hAnsi="Dubai" w:cs="Dubai" w:hint="cs"/>
        <w:color w:val="2E3F56"/>
        <w:rtl/>
      </w:rPr>
      <w:id w:val="1437098784"/>
      <w:docPartObj>
        <w:docPartGallery w:val="Page Numbers (Bottom of Page)"/>
        <w:docPartUnique/>
      </w:docPartObj>
    </w:sdtPr>
    <w:sdtEndPr>
      <w:rPr>
        <w:rStyle w:val="a8"/>
      </w:rPr>
    </w:sdtEndPr>
    <w:sdtContent>
      <w:p w14:paraId="2899FBB0" w14:textId="2B6E8D4E" w:rsidR="00D6233A" w:rsidRPr="00D6233A" w:rsidRDefault="00D6233A" w:rsidP="00D6233A">
        <w:pPr>
          <w:pStyle w:val="a6"/>
          <w:framePr w:wrap="none" w:vAnchor="text" w:hAnchor="page" w:x="1101" w:y="-360"/>
          <w:rPr>
            <w:rStyle w:val="a8"/>
            <w:rFonts w:ascii="Dubai" w:hAnsi="Dubai" w:cs="Dubai"/>
            <w:color w:val="2E3F56"/>
          </w:rPr>
        </w:pPr>
        <w:r w:rsidRPr="00D6233A">
          <w:rPr>
            <w:rStyle w:val="a8"/>
            <w:rFonts w:ascii="Dubai" w:hAnsi="Dubai" w:cs="Dubai" w:hint="cs"/>
            <w:color w:val="2E3F56"/>
            <w:rtl/>
          </w:rPr>
          <w:fldChar w:fldCharType="begin"/>
        </w:r>
        <w:r w:rsidRPr="00D6233A">
          <w:rPr>
            <w:rStyle w:val="a8"/>
            <w:rFonts w:ascii="Dubai" w:hAnsi="Dubai" w:cs="Dubai" w:hint="cs"/>
            <w:color w:val="2E3F56"/>
          </w:rPr>
          <w:instrText xml:space="preserve"> PAGE </w:instrText>
        </w:r>
        <w:r w:rsidRPr="00D6233A">
          <w:rPr>
            <w:rStyle w:val="a8"/>
            <w:rFonts w:ascii="Dubai" w:hAnsi="Dubai" w:cs="Dubai" w:hint="cs"/>
            <w:color w:val="2E3F56"/>
            <w:rtl/>
          </w:rPr>
          <w:fldChar w:fldCharType="separate"/>
        </w:r>
        <w:r w:rsidR="00452B57">
          <w:rPr>
            <w:rStyle w:val="a8"/>
            <w:rFonts w:ascii="Dubai" w:hAnsi="Dubai" w:cs="Dubai"/>
            <w:noProof/>
            <w:color w:val="2E3F56"/>
            <w:rtl/>
          </w:rPr>
          <w:t>1</w:t>
        </w:r>
        <w:r w:rsidRPr="00D6233A">
          <w:rPr>
            <w:rStyle w:val="a8"/>
            <w:rFonts w:ascii="Dubai" w:hAnsi="Dubai" w:cs="Dubai" w:hint="cs"/>
            <w:color w:val="2E3F56"/>
            <w:rtl/>
          </w:rPr>
          <w:fldChar w:fldCharType="end"/>
        </w:r>
      </w:p>
    </w:sdtContent>
  </w:sdt>
  <w:p w14:paraId="36595286" w14:textId="77777777" w:rsidR="00786F62" w:rsidRDefault="00D33E3C" w:rsidP="001230F9">
    <w:pPr>
      <w:pStyle w:val="a6"/>
      <w:ind w:right="360"/>
      <w:jc w:val="both"/>
    </w:pPr>
    <w:r>
      <w:rPr>
        <w:noProof/>
        <w:lang w:val="en-US"/>
      </w:rPr>
      <w:drawing>
        <wp:anchor distT="0" distB="0" distL="114300" distR="114300" simplePos="0" relativeHeight="251675648" behindDoc="0" locked="0" layoutInCell="1" allowOverlap="1" wp14:anchorId="6715C545" wp14:editId="11B6A81D">
          <wp:simplePos x="0" y="0"/>
          <wp:positionH relativeFrom="margin">
            <wp:posOffset>-908685</wp:posOffset>
          </wp:positionH>
          <wp:positionV relativeFrom="margin">
            <wp:posOffset>5756910</wp:posOffset>
          </wp:positionV>
          <wp:extent cx="10656000" cy="1063541"/>
          <wp:effectExtent l="0" t="0" r="0" b="0"/>
          <wp:wrapSquare wrapText="bothSides"/>
          <wp:docPr id="210481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56451" name="Picture 1876456451"/>
                  <pic:cNvPicPr/>
                </pic:nvPicPr>
                <pic:blipFill rotWithShape="1">
                  <a:blip r:embed="rId1" cstate="print">
                    <a:extLst>
                      <a:ext uri="{28A0092B-C50C-407E-A947-70E740481C1C}">
                        <a14:useLocalDpi xmlns:a14="http://schemas.microsoft.com/office/drawing/2010/main"/>
                      </a:ext>
                    </a:extLst>
                  </a:blip>
                  <a:srcRect t="92947"/>
                  <a:stretch/>
                </pic:blipFill>
                <pic:spPr bwMode="auto">
                  <a:xfrm>
                    <a:off x="0" y="0"/>
                    <a:ext cx="10656000" cy="1063541"/>
                  </a:xfrm>
                  <a:prstGeom prst="rect">
                    <a:avLst/>
                  </a:prstGeom>
                  <a:ln>
                    <a:noFill/>
                  </a:ln>
                </pic:spPr>
              </pic:pic>
            </a:graphicData>
          </a:graphic>
          <wp14:sizeRelH relativeFrom="margin">
            <wp14:pctWidth>0</wp14:pctWidth>
          </wp14:sizeRelH>
          <wp14:sizeRelV relativeFrom="margin">
            <wp14:pctHeight>0</wp14:pctHeight>
          </wp14:sizeRelV>
        </wp:anchor>
      </w:drawing>
    </w:r>
    <w:r w:rsidR="00D6233A">
      <w:rPr>
        <w:noProof/>
        <w:lang w:val="en-US"/>
      </w:rPr>
      <mc:AlternateContent>
        <mc:Choice Requires="wps">
          <w:drawing>
            <wp:anchor distT="0" distB="0" distL="114300" distR="114300" simplePos="0" relativeHeight="251673600" behindDoc="1" locked="0" layoutInCell="1" allowOverlap="1" wp14:anchorId="66B9B419" wp14:editId="7D3F1AE4">
              <wp:simplePos x="0" y="0"/>
              <wp:positionH relativeFrom="column">
                <wp:posOffset>-300990</wp:posOffset>
              </wp:positionH>
              <wp:positionV relativeFrom="paragraph">
                <wp:posOffset>-219710</wp:posOffset>
              </wp:positionV>
              <wp:extent cx="251460" cy="190500"/>
              <wp:effectExtent l="0" t="0" r="2540" b="0"/>
              <wp:wrapNone/>
              <wp:docPr id="1578558517" name="Rounded Rectangle 3"/>
              <wp:cNvGraphicFramePr/>
              <a:graphic xmlns:a="http://schemas.openxmlformats.org/drawingml/2006/main">
                <a:graphicData uri="http://schemas.microsoft.com/office/word/2010/wordprocessingShape">
                  <wps:wsp>
                    <wps:cNvSpPr/>
                    <wps:spPr>
                      <a:xfrm>
                        <a:off x="0" y="0"/>
                        <a:ext cx="25146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2051B9" w14:textId="77777777" w:rsidR="001230F9" w:rsidRPr="003A2A8B" w:rsidRDefault="001230F9" w:rsidP="001230F9">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6B9B419" id="Rounded Rectangle 3" o:spid="_x0000_s1030" style="position:absolute;left:0;text-align:left;margin-left:-23.7pt;margin-top:-17.3pt;width:19.8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1LlwIAAJYFAAAOAAAAZHJzL2Uyb0RvYy54bWysVMFu2zAMvQ/YPwi6r7azpF2DOkWQrsOA&#10;oi3aDj0rshQbkEVNUmJnXz9KcpyuLXYYdpFFkXwkn0leXPatIjthXQO6pMVJTonQHKpGb0r64+n6&#10;0xdKnGe6Ygq0KOleOHq5+PjhojNzMYEaVCUsQRDt5p0pae29mWeZ47VomTsBIzQqJdiWeRTtJqss&#10;6xC9Vdkkz0+zDmxlLHDhHL5eJSVdRHwpBfd3UjrhiSop5ubjaeO5Dme2uGDzjWWmbviQBvuHLFrW&#10;aAw6Ql0xz8jWNm+g2oZbcCD9CYc2AykbLmINWE2Rv6rmsWZGxFqQHGdGmtz/g+W3u0dzb5GGzri5&#10;w2uoope2DV/Mj/SRrP1Ilug94fg4mRXTU6SUo6o4z2d5JDM7Ohvr/DcBLQmXklrY6uoBf0jkie1u&#10;nMeoaH+wCwEdqKa6bpSKgt2sV8qSHcOftzq7Ov86S77K1Cy9YtQxrkvmEfMPHKUDmoaAm0KGl+xY&#10;cLz5vRLBTukHIUlThRJjuNiLYkyEcS60L5KqZpVImRQhldBOWNHoEaUIGJAlxh+xB4DQ52+xE8xg&#10;H1xFbOXROf9bYsl59IiRQfvRuW002PcAFFY1RE72B5ISNYEl36975Kakn4NleFlDtb+3xEIaLWf4&#10;dYP/+4Y5f88szhK2CO4Hf4eHVNCVFIYbJTXYX++9B3tscdRS0uFsltT93DIrKFHfNTb/eTGdhmGO&#10;wnR2NkHBvtSsX2r0tl0BdlCBm8jweA32Xh2u0kL7jGtkGaKiimmOsUvKvT0IK592Bi4iLpbLaIYD&#10;bJi/0Y+GB/DAc2jlp/6ZWTM0vcdpuYXDHLP5q7ZPtsFTw3LrQTZxJo68Dn8Ahz+20rCownZ5KUer&#10;4zpd/AYAAP//AwBQSwMEFAAGAAgAAAAhAL35fK3hAAAADgEAAA8AAABkcnMvZG93bnJldi54bWxM&#10;T01PwzAMvSPxHyIjcetSoOpQ13QCpmkc6Tpp16w1bbXGiZpsK/v1eCe4WLbe8/vIl5MZxBlH31tS&#10;8DSLQSDVtumpVbCr1tErCB80NXqwhAp+0MOyuL/LddbYC5V43oZWsAj5TCvoQnCZlL7u0Gg/sw6J&#10;sW87Gh34HFvZjPrC4maQz3GcSqN7YodOO/zosD5uT0bBsTK76/Vr7arVfrPfuLKk9PNdqceHabXg&#10;8bYAEXAKfx9w68D5oeBgB3uixotBQZTME6by8pKkIJgRzbnQ4YakIItc/q9R/AIAAP//AwBQSwEC&#10;LQAUAAYACAAAACEAtoM4kv4AAADhAQAAEwAAAAAAAAAAAAAAAAAAAAAAW0NvbnRlbnRfVHlwZXNd&#10;LnhtbFBLAQItABQABgAIAAAAIQA4/SH/1gAAAJQBAAALAAAAAAAAAAAAAAAAAC8BAABfcmVscy8u&#10;cmVsc1BLAQItABQABgAIAAAAIQARyT1LlwIAAJYFAAAOAAAAAAAAAAAAAAAAAC4CAABkcnMvZTJv&#10;RG9jLnhtbFBLAQItABQABgAIAAAAIQC9+Xyt4QAAAA4BAAAPAAAAAAAAAAAAAAAAAPEEAABkcnMv&#10;ZG93bnJldi54bWxQSwUGAAAAAAQABADzAAAA/wUAAAAA&#10;" fillcolor="#c7d9e5" stroked="f" strokeweight="1pt">
              <v:fill opacity="32896f"/>
              <v:stroke joinstyle="miter"/>
              <v:textbox>
                <w:txbxContent>
                  <w:p w14:paraId="272051B9" w14:textId="77777777" w:rsidR="001230F9" w:rsidRPr="003A2A8B" w:rsidRDefault="001230F9" w:rsidP="001230F9">
                    <w:pPr>
                      <w:rPr>
                        <w:rFonts w:ascii="Dubai" w:hAnsi="Dubai" w:cs="Dubai"/>
                        <w:color w:val="577C8D"/>
                        <w:sz w:val="22"/>
                        <w:szCs w:val="22"/>
                        <w:rtl/>
                        <w:lang w:val="en-US"/>
                      </w:rPr>
                    </w:pPr>
                  </w:p>
                </w:txbxContent>
              </v:textbox>
            </v:roundrect>
          </w:pict>
        </mc:Fallback>
      </mc:AlternateContent>
    </w:r>
    <w:r w:rsidR="00D6233A">
      <w:rPr>
        <w:noProof/>
        <w:lang w:val="en-US"/>
      </w:rPr>
      <mc:AlternateContent>
        <mc:Choice Requires="wps">
          <w:drawing>
            <wp:anchor distT="0" distB="0" distL="114300" distR="114300" simplePos="0" relativeHeight="251669504" behindDoc="0" locked="0" layoutInCell="1" allowOverlap="1" wp14:anchorId="78F787AC" wp14:editId="4B1CD296">
              <wp:simplePos x="0" y="0"/>
              <wp:positionH relativeFrom="column">
                <wp:posOffset>7315200</wp:posOffset>
              </wp:positionH>
              <wp:positionV relativeFrom="paragraph">
                <wp:posOffset>-236855</wp:posOffset>
              </wp:positionV>
              <wp:extent cx="1968500" cy="279400"/>
              <wp:effectExtent l="0" t="0" r="0" b="0"/>
              <wp:wrapNone/>
              <wp:docPr id="1489138310" name="Text Box 1"/>
              <wp:cNvGraphicFramePr/>
              <a:graphic xmlns:a="http://schemas.openxmlformats.org/drawingml/2006/main">
                <a:graphicData uri="http://schemas.microsoft.com/office/word/2010/wordprocessingShape">
                  <wps:wsp>
                    <wps:cNvSpPr txBox="1"/>
                    <wps:spPr>
                      <a:xfrm>
                        <a:off x="0" y="0"/>
                        <a:ext cx="1968500" cy="279400"/>
                      </a:xfrm>
                      <a:prstGeom prst="rect">
                        <a:avLst/>
                      </a:prstGeom>
                      <a:noFill/>
                      <a:ln w="6350">
                        <a:noFill/>
                      </a:ln>
                    </wps:spPr>
                    <wps:txbx>
                      <w:txbxContent>
                        <w:p w14:paraId="618F8B70" w14:textId="4459C192" w:rsidR="00452B57" w:rsidRPr="00452B57" w:rsidRDefault="00452B57" w:rsidP="00452B57">
                          <w:pPr>
                            <w:spacing w:after="60"/>
                            <w:rPr>
                              <w:rFonts w:ascii="Sukar" w:hAnsi="Sukar" w:cs="Sukar"/>
                              <w:b/>
                              <w:bCs/>
                              <w:color w:val="2E4056"/>
                              <w:sz w:val="14"/>
                              <w:szCs w:val="14"/>
                              <w:rtl/>
                            </w:rPr>
                          </w:pPr>
                          <w:r>
                            <w:rPr>
                              <w:rFonts w:ascii="Sukar" w:hAnsi="Sukar" w:cs="Sukar"/>
                              <w:b/>
                              <w:bCs/>
                              <w:color w:val="2E4056"/>
                              <w:sz w:val="14"/>
                              <w:szCs w:val="14"/>
                              <w:rtl/>
                            </w:rPr>
                            <w:t>رقم</w:t>
                          </w:r>
                          <w:bookmarkStart w:id="0" w:name="_GoBack"/>
                          <w:bookmarkEnd w:id="0"/>
                          <w:r>
                            <w:rPr>
                              <w:rFonts w:ascii="Sukar" w:hAnsi="Sukar" w:cs="Sukar" w:hint="cs"/>
                              <w:b/>
                              <w:bCs/>
                              <w:color w:val="2E4056"/>
                              <w:sz w:val="14"/>
                              <w:szCs w:val="14"/>
                              <w:rtl/>
                            </w:rPr>
                            <w:t xml:space="preserve"> الوثيقة</w:t>
                          </w:r>
                          <w:r w:rsidR="00607FFB" w:rsidRPr="00452B57">
                            <w:rPr>
                              <w:rFonts w:ascii="Sukar" w:hAnsi="Sukar" w:cs="Sukar"/>
                              <w:b/>
                              <w:bCs/>
                              <w:color w:val="2E4056"/>
                              <w:sz w:val="14"/>
                              <w:szCs w:val="14"/>
                              <w:rtl/>
                            </w:rPr>
                            <w:t>(</w:t>
                          </w:r>
                          <w:r w:rsidRPr="00452B57">
                            <w:rPr>
                              <w:rFonts w:ascii="Sukar" w:hAnsi="Sukar" w:cs="Sukar"/>
                              <w:b/>
                              <w:bCs/>
                              <w:color w:val="2E4056"/>
                              <w:sz w:val="14"/>
                              <w:szCs w:val="14"/>
                              <w:rtl/>
                            </w:rPr>
                            <w:t>ود-ن-م.إ-008-01-2026)</w:t>
                          </w:r>
                        </w:p>
                        <w:p w14:paraId="0191209F" w14:textId="7D8EB3D0" w:rsidR="00607FFB" w:rsidRPr="00607FFB" w:rsidRDefault="00452B57" w:rsidP="00452B57">
                          <w:pPr>
                            <w:spacing w:after="60"/>
                            <w:rPr>
                              <w:rFonts w:ascii="Sukar" w:hAnsi="Sukar" w:cs="Sukar"/>
                              <w:b/>
                              <w:bCs/>
                              <w:color w:val="2E4056"/>
                              <w:sz w:val="16"/>
                              <w:szCs w:val="16"/>
                              <w:rtl/>
                            </w:rPr>
                          </w:pPr>
                          <w:r>
                            <w:rPr>
                              <w:rFonts w:ascii="Sukar" w:hAnsi="Sukar" w:cs="Sukar"/>
                              <w:b/>
                              <w:bCs/>
                              <w:color w:val="2E4056"/>
                              <w:sz w:val="16"/>
                              <w:szCs w:val="16"/>
                              <w:lang w:val="en-US"/>
                            </w:rPr>
                            <w:t>(</w:t>
                          </w:r>
                          <w:r w:rsidR="00607FFB">
                            <w:rPr>
                              <w:rFonts w:ascii="Sukar" w:hAnsi="Sukar" w:cs="Sukar" w:hint="cs"/>
                              <w:b/>
                              <w:bCs/>
                              <w:color w:val="2E4056"/>
                              <w:sz w:val="16"/>
                              <w:szCs w:val="16"/>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787AC" id="_x0000_t202" coordsize="21600,21600" o:spt="202" path="m,l,21600r21600,l21600,xe">
              <v:stroke joinstyle="miter"/>
              <v:path gradientshapeok="t" o:connecttype="rect"/>
            </v:shapetype>
            <v:shape id="_x0000_s1031" type="#_x0000_t202" style="position:absolute;left:0;text-align:left;margin-left:8in;margin-top:-18.65pt;width:15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I3NwIAAGEEAAAOAAAAZHJzL2Uyb0RvYy54bWysVMFu2zAMvQ/YPwi6r7YTN02COkXWosOA&#10;oi3QDj0rshwbsEVNUmpnX78nOUmLbqdhF5kSqUfyPcqXV0PXsldlXUO64NlZypnSkspGbwv+4/n2&#10;y5wz54UuRUtaFXyvHL9aff502ZulmlBNbaksA4h2y94UvPbeLJPEyVp1wp2RURrOimwnPLZ2m5RW&#10;9EDv2mSSprOkJ1saS1I5h9Ob0clXEb+qlPQPVeWUZ23BUZuPq43rJqzJ6lIst1aYupGHMsQ/VNGJ&#10;RiPpCepGeMF2tvkDqmukJUeVP5PUJVRVjVSxB3STpR+6eaqFUbEXkOPMiSb3/2Dl/eujZU0J7fL5&#10;IpvOpxlo0qKDVs9q8OwrDSwLNPXGLRH9ZBDvBxzjyvHc4TB0P1S2C1/0xeAH0v5EcgCT4dJiNj9P&#10;4ZLwTS4WOWzAJ2+3jXX+m6KOBaPgFiJGbsXrnfNj6DEkJNN027RtFLLVrC/4bHqexgsnD8BbjRyh&#10;h7HWYPlhM8TW82MfGyr3aM/SOCfOyNsGNdwJ5x+FxWCgbAy7f8BStYRcdLA4q8n++tt5iIde8HLW&#10;Y9AK7n7uhFWctd81lFxkeQ5YHzf5+cUEG/ves3nv0bvumjDLGZ6VkdEM8b49mpWl7gVvYh2ywiW0&#10;RO6C+6N57cfxx5uSar2OQZhFI/ydfjIyQAdWA8PPw4uw5iCDh4D3dBxJsfygxhg76rHeeaqaKFXg&#10;eWT1QD/mOIp9eHPhobzfx6i3P8PqNwAAAP//AwBQSwMEFAAGAAgAAAAhAO/ODTvhAAAACwEAAA8A&#10;AABkcnMvZG93bnJldi54bWxMj81uwjAQhO+V+g7WIvUGDqEElMZBKBKqVLUHKJfeNvGSRPgnjQ2k&#10;ffo6J3qc2dHsN9lm0IpdqXetNQLmswgYmcrK1tQCjp+76RqY82gkKmtIwA852OSPDxmm0t7Mnq4H&#10;X7NQYlyKAhrvu5RzVzWk0c1sRybcTrbX6IPsay57vIVyrXgcRQnX2JrwocGOioaq8+GiBbwVuw/c&#10;l7Fe/6ri9f207b6PX0shnibD9gWYp8HfwzDiB3TIA1NpL0Y6poKeL+MwxguYLlYLYGPkORmtUkCy&#10;Ap5n/P+G/A8AAP//AwBQSwECLQAUAAYACAAAACEAtoM4kv4AAADhAQAAEwAAAAAAAAAAAAAAAAAA&#10;AAAAW0NvbnRlbnRfVHlwZXNdLnhtbFBLAQItABQABgAIAAAAIQA4/SH/1gAAAJQBAAALAAAAAAAA&#10;AAAAAAAAAC8BAABfcmVscy8ucmVsc1BLAQItABQABgAIAAAAIQC4enI3NwIAAGEEAAAOAAAAAAAA&#10;AAAAAAAAAC4CAABkcnMvZTJvRG9jLnhtbFBLAQItABQABgAIAAAAIQDvzg074QAAAAsBAAAPAAAA&#10;AAAAAAAAAAAAAJEEAABkcnMvZG93bnJldi54bWxQSwUGAAAAAAQABADzAAAAnwUAAAAA&#10;" filled="f" stroked="f" strokeweight=".5pt">
              <v:textbox>
                <w:txbxContent>
                  <w:p w14:paraId="618F8B70" w14:textId="4459C192" w:rsidR="00452B57" w:rsidRPr="00452B57" w:rsidRDefault="00452B57" w:rsidP="00452B57">
                    <w:pPr>
                      <w:spacing w:after="60"/>
                      <w:rPr>
                        <w:rFonts w:ascii="Sukar" w:hAnsi="Sukar" w:cs="Sukar"/>
                        <w:b/>
                        <w:bCs/>
                        <w:color w:val="2E4056"/>
                        <w:sz w:val="14"/>
                        <w:szCs w:val="14"/>
                        <w:rtl/>
                      </w:rPr>
                    </w:pPr>
                    <w:r>
                      <w:rPr>
                        <w:rFonts w:ascii="Sukar" w:hAnsi="Sukar" w:cs="Sukar"/>
                        <w:b/>
                        <w:bCs/>
                        <w:color w:val="2E4056"/>
                        <w:sz w:val="14"/>
                        <w:szCs w:val="14"/>
                        <w:rtl/>
                      </w:rPr>
                      <w:t>رقم</w:t>
                    </w:r>
                    <w:bookmarkStart w:id="1" w:name="_GoBack"/>
                    <w:bookmarkEnd w:id="1"/>
                    <w:r>
                      <w:rPr>
                        <w:rFonts w:ascii="Sukar" w:hAnsi="Sukar" w:cs="Sukar" w:hint="cs"/>
                        <w:b/>
                        <w:bCs/>
                        <w:color w:val="2E4056"/>
                        <w:sz w:val="14"/>
                        <w:szCs w:val="14"/>
                        <w:rtl/>
                      </w:rPr>
                      <w:t xml:space="preserve"> الوثيقة</w:t>
                    </w:r>
                    <w:r w:rsidR="00607FFB" w:rsidRPr="00452B57">
                      <w:rPr>
                        <w:rFonts w:ascii="Sukar" w:hAnsi="Sukar" w:cs="Sukar"/>
                        <w:b/>
                        <w:bCs/>
                        <w:color w:val="2E4056"/>
                        <w:sz w:val="14"/>
                        <w:szCs w:val="14"/>
                        <w:rtl/>
                      </w:rPr>
                      <w:t>(</w:t>
                    </w:r>
                    <w:r w:rsidRPr="00452B57">
                      <w:rPr>
                        <w:rFonts w:ascii="Sukar" w:hAnsi="Sukar" w:cs="Sukar"/>
                        <w:b/>
                        <w:bCs/>
                        <w:color w:val="2E4056"/>
                        <w:sz w:val="14"/>
                        <w:szCs w:val="14"/>
                        <w:rtl/>
                      </w:rPr>
                      <w:t>ود-ن-م.إ-008-01-2026)</w:t>
                    </w:r>
                  </w:p>
                  <w:p w14:paraId="0191209F" w14:textId="7D8EB3D0" w:rsidR="00607FFB" w:rsidRPr="00607FFB" w:rsidRDefault="00452B57" w:rsidP="00452B57">
                    <w:pPr>
                      <w:spacing w:after="60"/>
                      <w:rPr>
                        <w:rFonts w:ascii="Sukar" w:hAnsi="Sukar" w:cs="Sukar"/>
                        <w:b/>
                        <w:bCs/>
                        <w:color w:val="2E4056"/>
                        <w:sz w:val="16"/>
                        <w:szCs w:val="16"/>
                        <w:rtl/>
                      </w:rPr>
                    </w:pPr>
                    <w:r>
                      <w:rPr>
                        <w:rFonts w:ascii="Sukar" w:hAnsi="Sukar" w:cs="Sukar"/>
                        <w:b/>
                        <w:bCs/>
                        <w:color w:val="2E4056"/>
                        <w:sz w:val="16"/>
                        <w:szCs w:val="16"/>
                        <w:lang w:val="en-US"/>
                      </w:rPr>
                      <w:t>(</w:t>
                    </w:r>
                    <w:r w:rsidR="00607FFB">
                      <w:rPr>
                        <w:rFonts w:ascii="Sukar" w:hAnsi="Sukar" w:cs="Sukar" w:hint="cs"/>
                        <w:b/>
                        <w:bCs/>
                        <w:color w:val="2E4056"/>
                        <w:sz w:val="16"/>
                        <w:szCs w:val="16"/>
                        <w:rtl/>
                      </w:rPr>
                      <w:t>)</w:t>
                    </w:r>
                  </w:p>
                </w:txbxContent>
              </v:textbox>
            </v:shape>
          </w:pict>
        </mc:Fallback>
      </mc:AlternateContent>
    </w:r>
    <w:r w:rsidR="00D6233A">
      <w:rPr>
        <w:noProof/>
        <w:lang w:val="en-US"/>
      </w:rPr>
      <mc:AlternateContent>
        <mc:Choice Requires="wps">
          <w:drawing>
            <wp:anchor distT="0" distB="0" distL="114300" distR="114300" simplePos="0" relativeHeight="251671552" behindDoc="1" locked="0" layoutInCell="1" allowOverlap="1" wp14:anchorId="2BC79D22" wp14:editId="23E3F69F">
              <wp:simplePos x="0" y="0"/>
              <wp:positionH relativeFrom="column">
                <wp:posOffset>7458710</wp:posOffset>
              </wp:positionH>
              <wp:positionV relativeFrom="paragraph">
                <wp:posOffset>-219710</wp:posOffset>
              </wp:positionV>
              <wp:extent cx="1651000" cy="190500"/>
              <wp:effectExtent l="0" t="0" r="0" b="0"/>
              <wp:wrapNone/>
              <wp:docPr id="1359695661" name="Rounded Rectangle 3"/>
              <wp:cNvGraphicFramePr/>
              <a:graphic xmlns:a="http://schemas.openxmlformats.org/drawingml/2006/main">
                <a:graphicData uri="http://schemas.microsoft.com/office/word/2010/wordprocessingShape">
                  <wps:wsp>
                    <wps:cNvSpPr/>
                    <wps:spPr>
                      <a:xfrm>
                        <a:off x="0" y="0"/>
                        <a:ext cx="1651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C057C8" w14:textId="77777777" w:rsidR="00607FFB" w:rsidRPr="003A2A8B" w:rsidRDefault="00607FFB" w:rsidP="00607FFB">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BC79D22" id="_x0000_s1032" style="position:absolute;left:0;text-align:left;margin-left:587.3pt;margin-top:-17.3pt;width:130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p3lgIAAJcFAAAOAAAAZHJzL2Uyb0RvYy54bWysVE1v2zAMvQ/YfxB0X20HTbsGdYogXYcB&#10;RRu0HXpWZCk2IIuapMTOfv0oyXH6hR2GXWRKJB/JZ5KXV32ryE5Y14AuaXGSUyI0h6rRm5L+fLr5&#10;8pUS55mumAItSroXjl7NP3+67MxMTKAGVQlLEES7WWdKWntvZlnmeC1a5k7ACI1KCbZlHq92k1WW&#10;dYjeqmyS52dZB7YyFrhwDl+vk5LOI76Ugvt7KZ3wRJUUc/PxtPFchzObX7LZxjJTN3xIg/1DFi1r&#10;NAYdoa6ZZ2Rrm3dQbcMtOJD+hEObgZQNF7EGrKbI31TzWDMjYi1IjjMjTe7/wfK73aNZWaShM27m&#10;UAxV9NK24Yv5kT6StR/JEr0nHB+Ls2mR58gpR11xkU9RRpjs6G2s898FtCQIJbWw1dUD/pFIFNvd&#10;Op/sD3YhogPVVDeNUvFiN+ulsmTH8O8tz68vvk2TrzI1S68YdYzrknnM4RWO0gFNQ8BNIcNLdqw4&#10;Sn6vRLBT+kFI0lRY4ySGi80oxkQY50L7IqlqVomUSRFSGRgYPWIuETAgS4w/Yg8AodHfY6csB/vg&#10;KmIvj8753xJLzqNHjAzaj85to8F+BKCwqiFysj+QlKgJLPl+3SM3JZ0Gy/Cyhmq/ssRCmi1n+E2D&#10;//uWOb9iFocJWwQXhL/HQyroSgqDREkN9vdH78Eeexy1lHQ4nCV1v7bMCkrUD43df1GcnoZpjpfT&#10;6fkEL/alZv1So7ftErCDClxFhkcx2Ht1EKWF9hn3yCJERRXTHGOXlHt7uCx9Whq4ibhYLKIZTrBh&#10;/lY/Gh7AA8+hlZ/6Z2bN0PQex+UODoPMZm/aPtkGTw2LrQfZxJk48jr8AZz+2ErDpgrr5eU9Wh33&#10;6fwPAAAA//8DAFBLAwQUAAYACAAAACEAQrYsA+AAAAARAQAADwAAAGRycy9kb3ducmV2LnhtbExP&#10;TU/CQBC9m/gfNmPiDbYoqaZ0S1RC8GgpCdelHduG7uymu0Dl1zv1gpfJe2++3kuXg+nEGXvfWlIw&#10;m0YgkEpbtVQr2BXrySsIHzRVurOECn7QwzK7v0t1UtkL5XjehlrwEfKJVtCE4BIpfdmg0X5qHRL3&#10;vm1vdGDa17Lq9YWPm04+RVEsjW6JPzTa4UeD5XF7MgqOhdldr19rV6z2m/3G5TnFn+9KPT4MqwWX&#10;twWIgEO4bcCYgf1DxsYO9kSVFx3z2cs85lkFk+cRjCPzP3RgiRWZpfJ/kuwXAAD//wMAUEsBAi0A&#10;FAAGAAgAAAAhALaDOJL+AAAA4QEAABMAAAAAAAAAAAAAAAAAAAAAAFtDb250ZW50X1R5cGVzXS54&#10;bWxQSwECLQAUAAYACAAAACEAOP0h/9YAAACUAQAACwAAAAAAAAAAAAAAAAAvAQAAX3JlbHMvLnJl&#10;bHNQSwECLQAUAAYACAAAACEApTead5YCAACXBQAADgAAAAAAAAAAAAAAAAAuAgAAZHJzL2Uyb0Rv&#10;Yy54bWxQSwECLQAUAAYACAAAACEAQrYsA+AAAAARAQAADwAAAAAAAAAAAAAAAADwBAAAZHJzL2Rv&#10;d25yZXYueG1sUEsFBgAAAAAEAAQA8wAAAP0FAAAAAA==&#10;" fillcolor="#c7d9e5" stroked="f" strokeweight="1pt">
              <v:fill opacity="32896f"/>
              <v:stroke joinstyle="miter"/>
              <v:textbox>
                <w:txbxContent>
                  <w:p w14:paraId="23C057C8" w14:textId="77777777" w:rsidR="00607FFB" w:rsidRPr="003A2A8B" w:rsidRDefault="00607FFB" w:rsidP="00607FFB">
                    <w:pPr>
                      <w:rPr>
                        <w:rFonts w:ascii="Dubai" w:hAnsi="Dubai" w:cs="Dubai"/>
                        <w:color w:val="577C8D"/>
                        <w:sz w:val="22"/>
                        <w:szCs w:val="22"/>
                        <w:rtl/>
                        <w:lang w:val="en-US"/>
                      </w:rPr>
                    </w:pPr>
                  </w:p>
                </w:txbxContent>
              </v:textbox>
            </v:roundrect>
          </w:pict>
        </mc:Fallback>
      </mc:AlternateContent>
    </w:r>
    <w:r w:rsidR="00607FFB">
      <w:rPr>
        <w:rFonts w:ascii="Dubai" w:hAnsi="Dubai" w:cs="Dubai"/>
        <w:noProof/>
        <w:sz w:val="36"/>
        <w:szCs w:val="36"/>
        <w:u w:val="single"/>
        <w:lang w:val="en-US"/>
      </w:rPr>
      <w:drawing>
        <wp:anchor distT="0" distB="0" distL="114300" distR="114300" simplePos="0" relativeHeight="251667456" behindDoc="1" locked="0" layoutInCell="1" allowOverlap="1" wp14:anchorId="7B79005C" wp14:editId="6C0FB803">
          <wp:simplePos x="0" y="0"/>
          <wp:positionH relativeFrom="margin">
            <wp:posOffset>-431800</wp:posOffset>
          </wp:positionH>
          <wp:positionV relativeFrom="margin">
            <wp:posOffset>8953500</wp:posOffset>
          </wp:positionV>
          <wp:extent cx="7557135" cy="775970"/>
          <wp:effectExtent l="0" t="0" r="0" b="0"/>
          <wp:wrapSquare wrapText="bothSides"/>
          <wp:docPr id="1871945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616" name="Picture 1364778616"/>
                  <pic:cNvPicPr/>
                </pic:nvPicPr>
                <pic:blipFill rotWithShape="1">
                  <a:blip r:embed="rId2">
                    <a:extLst>
                      <a:ext uri="{28A0092B-C50C-407E-A947-70E740481C1C}">
                        <a14:useLocalDpi xmlns:a14="http://schemas.microsoft.com/office/drawing/2010/main" val="0"/>
                      </a:ext>
                    </a:extLst>
                  </a:blip>
                  <a:srcRect t="92745"/>
                  <a:stretch/>
                </pic:blipFill>
                <pic:spPr bwMode="auto">
                  <a:xfrm>
                    <a:off x="0" y="0"/>
                    <a:ext cx="755713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2EB2" w14:textId="77777777" w:rsidR="00452B57" w:rsidRDefault="00452B5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BF755" w14:textId="77777777" w:rsidR="00FB2128" w:rsidRDefault="00FB2128" w:rsidP="00981FD4">
      <w:r>
        <w:separator/>
      </w:r>
    </w:p>
  </w:footnote>
  <w:footnote w:type="continuationSeparator" w:id="0">
    <w:p w14:paraId="570BD5A7" w14:textId="77777777" w:rsidR="00FB2128" w:rsidRDefault="00FB2128" w:rsidP="00981F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7267" w14:textId="77777777" w:rsidR="00452B57" w:rsidRDefault="00452B5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105C" w14:textId="70A9D80A" w:rsidR="00BE116D" w:rsidRDefault="0052170B">
    <w:pPr>
      <w:pStyle w:val="a5"/>
    </w:pPr>
    <w:r>
      <w:rPr>
        <w:noProof/>
        <w:lang w:val="en-US"/>
      </w:rPr>
      <mc:AlternateContent>
        <mc:Choice Requires="wps">
          <w:drawing>
            <wp:anchor distT="0" distB="0" distL="114300" distR="114300" simplePos="0" relativeHeight="251646976" behindDoc="0" locked="0" layoutInCell="1" allowOverlap="1" wp14:anchorId="1657F8CB" wp14:editId="03387BBE">
              <wp:simplePos x="0" y="0"/>
              <wp:positionH relativeFrom="column">
                <wp:posOffset>7181850</wp:posOffset>
              </wp:positionH>
              <wp:positionV relativeFrom="paragraph">
                <wp:posOffset>-297180</wp:posOffset>
              </wp:positionV>
              <wp:extent cx="2206625" cy="809625"/>
              <wp:effectExtent l="0" t="0" r="0" b="0"/>
              <wp:wrapNone/>
              <wp:docPr id="1506692594" name="Text Box 1"/>
              <wp:cNvGraphicFramePr/>
              <a:graphic xmlns:a="http://schemas.openxmlformats.org/drawingml/2006/main">
                <a:graphicData uri="http://schemas.microsoft.com/office/word/2010/wordprocessingShape">
                  <wps:wsp>
                    <wps:cNvSpPr txBox="1"/>
                    <wps:spPr>
                      <a:xfrm>
                        <a:off x="0" y="0"/>
                        <a:ext cx="2206625" cy="809625"/>
                      </a:xfrm>
                      <a:prstGeom prst="rect">
                        <a:avLst/>
                      </a:prstGeom>
                      <a:noFill/>
                      <a:ln w="6350">
                        <a:noFill/>
                      </a:ln>
                    </wps:spPr>
                    <wps:txbx>
                      <w:txbxContent>
                        <w:p w14:paraId="38380365" w14:textId="77777777" w:rsidR="00BE116D" w:rsidRPr="00786F62" w:rsidRDefault="00BE116D" w:rsidP="00BE116D">
                          <w:pPr>
                            <w:spacing w:after="60"/>
                            <w:rPr>
                              <w:rFonts w:ascii="Sukar" w:hAnsi="Sukar" w:cs="Sukar"/>
                              <w:b/>
                              <w:bCs/>
                              <w:color w:val="2E4056"/>
                              <w:sz w:val="16"/>
                              <w:szCs w:val="16"/>
                            </w:rPr>
                          </w:pPr>
                          <w:r w:rsidRPr="00786F62">
                            <w:rPr>
                              <w:rFonts w:ascii="Sukar" w:hAnsi="Sukar" w:cs="Times New Roman"/>
                              <w:b/>
                              <w:bCs/>
                              <w:color w:val="2E4056"/>
                              <w:sz w:val="16"/>
                              <w:szCs w:val="16"/>
                              <w:rtl/>
                            </w:rPr>
                            <w:t>المملكة العربية السعودية</w:t>
                          </w:r>
                        </w:p>
                        <w:p w14:paraId="57E70BD0"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Times New Roman" w:hint="cs"/>
                              <w:b/>
                              <w:bCs/>
                              <w:color w:val="2E4056"/>
                              <w:sz w:val="15"/>
                              <w:szCs w:val="15"/>
                              <w:rtl/>
                            </w:rPr>
                            <w:t>جمعية ود الخيرية للتنمية الاجتماعية</w:t>
                          </w:r>
                        </w:p>
                        <w:p w14:paraId="55BD0766"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Times New Roman" w:hint="cs"/>
                              <w:b/>
                              <w:bCs/>
                              <w:color w:val="577C8D"/>
                              <w:sz w:val="13"/>
                              <w:szCs w:val="13"/>
                              <w:rtl/>
                            </w:rPr>
                            <w:t>مسجلة في المركز الوطني لتنمية القطاع غير الربحي</w:t>
                          </w:r>
                        </w:p>
                        <w:p w14:paraId="4FD1AFEB"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Times New Roman" w:hint="cs"/>
                              <w:b/>
                              <w:bCs/>
                              <w:color w:val="577C8D"/>
                              <w:sz w:val="13"/>
                              <w:szCs w:val="13"/>
                              <w:rtl/>
                            </w:rPr>
                            <w:t xml:space="preserve">برقم </w:t>
                          </w:r>
                          <w:r w:rsidRPr="00786F62">
                            <w:rPr>
                              <w:rFonts w:ascii="Sukar" w:hAnsi="Sukar" w:cs="Sukar" w:hint="cs"/>
                              <w:b/>
                              <w:bCs/>
                              <w:color w:val="577C8D"/>
                              <w:sz w:val="13"/>
                              <w:szCs w:val="13"/>
                              <w:rtl/>
                            </w:rPr>
                            <w:t xml:space="preserve">(548) </w:t>
                          </w:r>
                          <w:r w:rsidRPr="00786F62">
                            <w:rPr>
                              <w:rFonts w:ascii="Sukar" w:hAnsi="Sukar" w:cs="Times New Roman" w:hint="cs"/>
                              <w:b/>
                              <w:bCs/>
                              <w:color w:val="577C8D"/>
                              <w:sz w:val="13"/>
                              <w:szCs w:val="13"/>
                              <w:rtl/>
                            </w:rPr>
                            <w:t xml:space="preserve">وتاريخ </w:t>
                          </w:r>
                          <w:r w:rsidRPr="00786F62">
                            <w:rPr>
                              <w:rFonts w:ascii="Sukar" w:hAnsi="Sukar" w:cs="Sukar" w:hint="cs"/>
                              <w:b/>
                              <w:bCs/>
                              <w:color w:val="577C8D"/>
                              <w:sz w:val="13"/>
                              <w:szCs w:val="13"/>
                              <w:rtl/>
                            </w:rPr>
                            <w:t>24/01/1431</w:t>
                          </w:r>
                          <w:r w:rsidRPr="00786F62">
                            <w:rPr>
                              <w:rFonts w:ascii="Sukar" w:hAnsi="Sukar" w:cs="Times New Roman" w:hint="cs"/>
                              <w:b/>
                              <w:bCs/>
                              <w:color w:val="577C8D"/>
                              <w:sz w:val="13"/>
                              <w:szCs w:val="13"/>
                              <w:rtl/>
                            </w:rPr>
                            <w:t>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57F8CB" id="_x0000_t202" coordsize="21600,21600" o:spt="202" path="m,l,21600r21600,l21600,xe">
              <v:stroke joinstyle="miter"/>
              <v:path gradientshapeok="t" o:connecttype="rect"/>
            </v:shapetype>
            <v:shape id="Text Box 1" o:spid="_x0000_s1026" type="#_x0000_t202" style="position:absolute;left:0;text-align:left;margin-left:565.5pt;margin-top:-23.4pt;width:173.75pt;height:6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EyFgIAACw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2WWpbNZNqWEY+wuvQ82lkkufxvr/DcBDQlGQS3SEtFi&#10;h7XzfeopJTTTsKqVitQoTdqCzm6nafzhHMHiSmOPy6zB8t22GxbYQnnEvSz0lDvDVzU2XzPnX5lF&#10;jnEV1K1/wUMqwCYwWJRUYH/97T7kI/QYpaRFzRTU/dwzKyhR3zWScj+eTILIojOZfsnQsdeR7XVE&#10;75tHQFmO8YUYHs2Q79XJlBaad5T3MnTFENMcexfUn8xH3ysZnwcXy2VMQlkZ5td6Y3goHeAM0L51&#10;78yaAX+PzD3DSV0s/0BDn9sTsdx7kHXkKADcozrgjpKMLA/PJ2j+2o9Zl0e++A0AAP//AwBQSwME&#10;FAAGAAgAAAAhAHso4e/oAAAAEQEAAA8AAABkcnMvZG93bnJldi54bWxMj81uwjAQhO+V+g7WIvUG&#10;Tig/UYiDUCpUqSoHKJfenNgkEfY6jQ2kffoup/ay0mhnZ+fL1oM17Kp73zoUEE8iYBorp1qsBRw/&#10;tuMEmA8SlTQOtYBv7WGdPz5kMlXuhnt9PYSaUQj6VApoQuhSzn3VaCv9xHUaaXdyvZWBZF9z1csb&#10;hVvDp1G04Fa2SB8a2emi0dX5cLEC3ortTu7LqU1+TPH6ftp0X8fPuRBPo+FlRWOzAhb0EP4u4M5A&#10;/SGnYqW7oPLMkI6fYyIKAsazBZHcLbNlMgdWCkiiJfA84/9J8l8AAAD//wMAUEsBAi0AFAAGAAgA&#10;AAAhALaDOJL+AAAA4QEAABMAAAAAAAAAAAAAAAAAAAAAAFtDb250ZW50X1R5cGVzXS54bWxQSwEC&#10;LQAUAAYACAAAACEAOP0h/9YAAACUAQAACwAAAAAAAAAAAAAAAAAvAQAAX3JlbHMvLnJlbHNQSwEC&#10;LQAUAAYACAAAACEAXLURMhYCAAAsBAAADgAAAAAAAAAAAAAAAAAuAgAAZHJzL2Uyb0RvYy54bWxQ&#10;SwECLQAUAAYACAAAACEAeyjh7+gAAAARAQAADwAAAAAAAAAAAAAAAABwBAAAZHJzL2Rvd25yZXYu&#10;eG1sUEsFBgAAAAAEAAQA8wAAAIUFAAAAAA==&#10;" filled="f" stroked="f" strokeweight=".5pt">
              <v:textbox>
                <w:txbxContent>
                  <w:p w14:paraId="38380365" w14:textId="77777777" w:rsidR="00BE116D" w:rsidRPr="00786F62" w:rsidRDefault="00BE116D" w:rsidP="00BE116D">
                    <w:pPr>
                      <w:spacing w:after="60"/>
                      <w:rPr>
                        <w:rFonts w:ascii="Sukar" w:hAnsi="Sukar" w:cs="Sukar"/>
                        <w:b/>
                        <w:bCs/>
                        <w:color w:val="2E4056"/>
                        <w:sz w:val="16"/>
                        <w:szCs w:val="16"/>
                      </w:rPr>
                    </w:pPr>
                    <w:r w:rsidRPr="00786F62">
                      <w:rPr>
                        <w:rFonts w:ascii="Sukar" w:hAnsi="Sukar" w:cs="Sukar"/>
                        <w:b/>
                        <w:bCs/>
                        <w:color w:val="2E4056"/>
                        <w:sz w:val="16"/>
                        <w:szCs w:val="16"/>
                        <w:rtl/>
                      </w:rPr>
                      <w:t>المملكة العربية السعودية</w:t>
                    </w:r>
                  </w:p>
                  <w:p w14:paraId="57E70BD0"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Sukar" w:hint="cs"/>
                        <w:b/>
                        <w:bCs/>
                        <w:color w:val="2E4056"/>
                        <w:sz w:val="15"/>
                        <w:szCs w:val="15"/>
                        <w:rtl/>
                      </w:rPr>
                      <w:t>جمعية ود الخيرية للتنمية الاجتماعية</w:t>
                    </w:r>
                  </w:p>
                  <w:p w14:paraId="55BD0766"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Sukar" w:hint="cs"/>
                        <w:b/>
                        <w:bCs/>
                        <w:color w:val="577C8D"/>
                        <w:sz w:val="13"/>
                        <w:szCs w:val="13"/>
                        <w:rtl/>
                      </w:rPr>
                      <w:t>مسجلة في المركز الوطني لتنمية القطاع غير الربحي</w:t>
                    </w:r>
                  </w:p>
                  <w:p w14:paraId="4FD1AFEB"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Sukar" w:hint="cs"/>
                        <w:b/>
                        <w:bCs/>
                        <w:color w:val="577C8D"/>
                        <w:sz w:val="13"/>
                        <w:szCs w:val="13"/>
                        <w:rtl/>
                      </w:rPr>
                      <w:t>برقم (548) وتاريخ 24/01/1431هـ</w:t>
                    </w:r>
                  </w:p>
                </w:txbxContent>
              </v:textbox>
            </v:shape>
          </w:pict>
        </mc:Fallback>
      </mc:AlternateContent>
    </w:r>
    <w:r w:rsidR="00D33E3C">
      <w:rPr>
        <w:noProof/>
        <w:lang w:val="en-US"/>
      </w:rPr>
      <mc:AlternateContent>
        <mc:Choice Requires="wpg">
          <w:drawing>
            <wp:anchor distT="0" distB="0" distL="114300" distR="114300" simplePos="0" relativeHeight="251665408" behindDoc="1" locked="0" layoutInCell="1" allowOverlap="1" wp14:anchorId="13EE7071" wp14:editId="3D5C6183">
              <wp:simplePos x="0" y="0"/>
              <wp:positionH relativeFrom="column">
                <wp:posOffset>-914400</wp:posOffset>
              </wp:positionH>
              <wp:positionV relativeFrom="paragraph">
                <wp:posOffset>-271780</wp:posOffset>
              </wp:positionV>
              <wp:extent cx="1968500" cy="736600"/>
              <wp:effectExtent l="0" t="0" r="0" b="0"/>
              <wp:wrapNone/>
              <wp:docPr id="1229470450" name="Group 4"/>
              <wp:cNvGraphicFramePr/>
              <a:graphic xmlns:a="http://schemas.openxmlformats.org/drawingml/2006/main">
                <a:graphicData uri="http://schemas.microsoft.com/office/word/2010/wordprocessingGroup">
                  <wpg:wgp>
                    <wpg:cNvGrpSpPr/>
                    <wpg:grpSpPr>
                      <a:xfrm>
                        <a:off x="0" y="0"/>
                        <a:ext cx="1968500" cy="736600"/>
                        <a:chOff x="0" y="0"/>
                        <a:chExt cx="1968500" cy="736600"/>
                      </a:xfrm>
                    </wpg:grpSpPr>
                    <wps:wsp>
                      <wps:cNvPr id="720752178" name="Text Box 1"/>
                      <wps:cNvSpPr txBox="1"/>
                      <wps:spPr>
                        <a:xfrm>
                          <a:off x="139700" y="0"/>
                          <a:ext cx="1714500" cy="635000"/>
                        </a:xfrm>
                        <a:prstGeom prst="rect">
                          <a:avLst/>
                        </a:prstGeom>
                        <a:noFill/>
                        <a:ln w="6350">
                          <a:noFill/>
                        </a:ln>
                      </wps:spPr>
                      <wps:txbx>
                        <w:txbxContent>
                          <w:p w14:paraId="32134F3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72507" name="Text Box 1"/>
                      <wps:cNvSpPr txBox="1"/>
                      <wps:spPr>
                        <a:xfrm>
                          <a:off x="0" y="304800"/>
                          <a:ext cx="1968500" cy="431800"/>
                        </a:xfrm>
                        <a:prstGeom prst="rect">
                          <a:avLst/>
                        </a:prstGeom>
                        <a:noFill/>
                        <a:ln w="6350">
                          <a:noFill/>
                        </a:ln>
                      </wps:spPr>
                      <wps:txbx>
                        <w:txbxContent>
                          <w:p w14:paraId="6FD66BF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EE7071" id="Group 4" o:spid="_x0000_s1027" style="position:absolute;left:0;text-align:left;margin-left:-1in;margin-top:-21.4pt;width:155pt;height:58pt;z-index:-251651072" coordsize="19685,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tQtgIAAEoIAAAOAAAAZHJzL2Uyb0RvYy54bWzsVt9P2zAQfp+0/8Hy+0jSpi1EpKiDgSYh&#10;QIKJZ9d1mkiJ7dkuCfvr99lpCoNqD+zXy17cs+98vvvuu0uPT7qmJg/C2ErJnCYHMSVCcrWq5Dqn&#10;X+7OPxxSYh2TK1YrKXL6KCw9mb9/d9zqTIxUqeqVMAROpM1andPSOZ1FkeWlaJg9UFpIKAtlGuaw&#10;NetoZVgL700djeJ4GrXKrLRRXFiL07NeSefBf1EI7q6LwgpH6pwiNhdWE9alX6P5McvWhumy4tsw&#10;2BuiaFgl8ejO1RlzjGxM9cpVU3GjrCrcAVdNpIqi4iLkgGyS+EU2F0ZtdMhlnbVrvYMJ0L7A6c1u&#10;+dXDhdG3+sYAiVavgUXY+Vy6wjT+F1GSLkD2uINMdI5wHCZH08NJDGQ5dLPxdAo5YMpLAP/qGi8/&#10;/fxiNDwb/RBMq0EP+4SA/TUEbkumRQDWZkDgxpBqhfBH8WwySmagrGQNyHrns/yoOpL4nHwMMPZY&#10;EdfhGNkP5xaHeyBLxkczD84e3GZJusNtOoYYcNulzzJtrLsQqiFeyKkBlQPD2MOldQgHpoOJf1mq&#10;86quA/S1JG1OvdNwYafBjVriok+kD9hLrlt2If1dMku1ekSORvXdYjU/rxDDJbPuhhm0BzJCy7tr&#10;LEWt8JbaSpSUynzbd+7tUTNoKWnRbjm1XzfMCErqzxLVPErS1Pdn2KQTlIIS81yzfK6Rm+ZUoaMT&#10;DBfNg+jtXT2IhVHNPSbDwr8KFZMcb+eUOzNsTl0/BjBbuFgsghl6UjN3KW819849rh7ju+6eGb0t&#10;hAMprtTAIJa9qEdv21dksXGqqEKxPNI9rtsCgM09pf44rdNRAjwn8ey30RqAgtHjOD0cun3vOEjH&#10;ydbgX9J6NPTof1r/LVqH2Y0PVhhS24+r/yI+34c2ePoLMP8OAAD//wMAUEsDBBQABgAIAAAAIQDo&#10;4QlW5AAAABABAAAPAAAAZHJzL2Rvd25yZXYueG1sTI9Na4NAEIbvhf6HZQq9JavG2mJcQ0g/TiHQ&#10;pFB62+hEJe6suBs1/76TU3sZ5vOd98lWk2nFgL1rLCkI5wEIpMKWDVUKvg7vsxcQzmsqdWsJFVzR&#10;wSq/v8t0WtqRPnHY+0qwCLlUK6i971IpXVGj0W5uOySenWxvtOeyr2TZ65HFTSujIEik0Q3xh1p3&#10;uKmxOO8vRsHHqMf1InwbtufT5vpzeNp9b0NU6vFhel1yWC9BeJz83wXcGNg/5GzsaC9UOtEqmIVx&#10;zESeszhikttKknDnqOB5EYHMM/kfJP8FAAD//wMAUEsBAi0AFAAGAAgAAAAhALaDOJL+AAAA4QEA&#10;ABMAAAAAAAAAAAAAAAAAAAAAAFtDb250ZW50X1R5cGVzXS54bWxQSwECLQAUAAYACAAAACEAOP0h&#10;/9YAAACUAQAACwAAAAAAAAAAAAAAAAAvAQAAX3JlbHMvLnJlbHNQSwECLQAUAAYACAAAACEAZ34r&#10;ULYCAABKCAAADgAAAAAAAAAAAAAAAAAuAgAAZHJzL2Uyb0RvYy54bWxQSwECLQAUAAYACAAAACEA&#10;6OEJVuQAAAAQAQAADwAAAAAAAAAAAAAAAAAQBQAAZHJzL2Rvd25yZXYueG1sUEsFBgAAAAAEAAQA&#10;8wAAACEGAAAAAA==&#10;">
              <v:shape id="_x0000_s1028" type="#_x0000_t202" style="position:absolute;left:1397;width:17145;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bVzwAAAOcAAAAPAAAAZHJzL2Rvd25yZXYueG1sRI/BSgMx&#10;EIbvgu8QRvAibdJFXdk2LVIR9rCXVhF6C5txs3QzWZO4Xd/eOQheBn6G/5v5NrvZD2LCmPpAGlZL&#10;BQKpDbanTsP72+viCUTKhqwZAqGGH0yw215fbUxlw4UOOB1zJxhCqTIaXM5jJWVqHXqTlmFE4t1n&#10;iN5kjrGTNpoLw/0gC6UepTc98QVnRtw7bM/Hb69h+qjv7WFyOd7tm1rV5+arPDVa397ML2sez2sQ&#10;Gef83/hD1FZDWajyoViV/Dh7sRPI7S8AAAD//wMAUEsBAi0AFAAGAAgAAAAhANvh9svuAAAAhQEA&#10;ABMAAAAAAAAAAAAAAAAAAAAAAFtDb250ZW50X1R5cGVzXS54bWxQSwECLQAUAAYACAAAACEAWvQs&#10;W78AAAAVAQAACwAAAAAAAAAAAAAAAAAfAQAAX3JlbHMvLnJlbHNQSwECLQAUAAYACAAAACEA2zWW&#10;1c8AAADnAAAADwAAAAAAAAAAAAAAAAAHAgAAZHJzL2Rvd25yZXYueG1sUEsFBgAAAAADAAMAtwAA&#10;AAMDAAAAAA==&#10;" filled="f" stroked="f" strokeweight=".5pt">
                <v:textbox>
                  <w:txbxContent>
                    <w:p w14:paraId="32134F3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جمعية ود الخيرية</w:t>
                      </w:r>
                    </w:p>
                  </w:txbxContent>
                </v:textbox>
              </v:shape>
              <v:shape id="_x0000_s1029" type="#_x0000_t202" style="position:absolute;top:3048;width:1968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rQzgAAAOcAAAAPAAAAZHJzL2Rvd25yZXYueG1sRI9BawIx&#10;FITvhf6H8ApeiiYu6pbVKMUi7GEvail4e2xeN4ubZJuk6/bfN4WCl4FhmG+YzW40HRvIh9ZZCfOZ&#10;AEa2dqq1jYT382H6AixEtAo7Z0nCDwXYbR8fNlgod7NHGk6xYQliQ4ESdIx9wXmoNRkMM9eTTdmn&#10;8wZjsr7hyuMtwU3HMyFW3GBr04LGnvaa6uvp20gYPsqFOg46+ud9VYryWn3ll0rKydP4tk7yugYW&#10;aYz3xj+iVBIW2XyZZ0uRw9+v9An49hcAAP//AwBQSwECLQAUAAYACAAAACEA2+H2y+4AAACFAQAA&#10;EwAAAAAAAAAAAAAAAAAAAAAAW0NvbnRlbnRfVHlwZXNdLnhtbFBLAQItABQABgAIAAAAIQBa9Cxb&#10;vwAAABUBAAALAAAAAAAAAAAAAAAAAB8BAABfcmVscy8ucmVsc1BLAQItABQABgAIAAAAIQBmbbrQ&#10;zgAAAOcAAAAPAAAAAAAAAAAAAAAAAAcCAABkcnMvZG93bnJldi54bWxQSwUGAAAAAAMAAwC3AAAA&#10;AgMAAAAA&#10;" filled="f" stroked="f" strokeweight=".5pt">
                <v:textbox>
                  <w:txbxContent>
                    <w:p w14:paraId="6FD66BF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للتنمية الاجتماعية</w:t>
                      </w:r>
                    </w:p>
                  </w:txbxContent>
                </v:textbox>
              </v:shape>
            </v:group>
          </w:pict>
        </mc:Fallback>
      </mc:AlternateContent>
    </w:r>
    <w:r w:rsidR="00D33E3C">
      <w:rPr>
        <w:noProof/>
        <w:lang w:val="en-US"/>
      </w:rPr>
      <w:drawing>
        <wp:anchor distT="0" distB="0" distL="114300" distR="114300" simplePos="0" relativeHeight="251655168" behindDoc="0" locked="0" layoutInCell="1" allowOverlap="1" wp14:anchorId="1C15BCDA" wp14:editId="1BB1D3FC">
          <wp:simplePos x="0" y="0"/>
          <wp:positionH relativeFrom="column">
            <wp:posOffset>584200</wp:posOffset>
          </wp:positionH>
          <wp:positionV relativeFrom="paragraph">
            <wp:posOffset>-170180</wp:posOffset>
          </wp:positionV>
          <wp:extent cx="635000" cy="635000"/>
          <wp:effectExtent l="0" t="0" r="0" b="0"/>
          <wp:wrapNone/>
          <wp:docPr id="1026010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73001" name="Picture 18173730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CF47" w14:textId="77777777" w:rsidR="00452B57" w:rsidRDefault="00452B5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F4BEC"/>
    <w:multiLevelType w:val="hybridMultilevel"/>
    <w:tmpl w:val="B5BA2450"/>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D4"/>
    <w:rsid w:val="00017DC6"/>
    <w:rsid w:val="00050061"/>
    <w:rsid w:val="000D5722"/>
    <w:rsid w:val="000D7B75"/>
    <w:rsid w:val="001230F9"/>
    <w:rsid w:val="00180E75"/>
    <w:rsid w:val="001A1544"/>
    <w:rsid w:val="001C5646"/>
    <w:rsid w:val="00230E7C"/>
    <w:rsid w:val="002D3917"/>
    <w:rsid w:val="003A2A8B"/>
    <w:rsid w:val="003C44A4"/>
    <w:rsid w:val="004357C1"/>
    <w:rsid w:val="00446EA1"/>
    <w:rsid w:val="00452B57"/>
    <w:rsid w:val="00517B8B"/>
    <w:rsid w:val="0052170B"/>
    <w:rsid w:val="00537A28"/>
    <w:rsid w:val="005669BF"/>
    <w:rsid w:val="00572A34"/>
    <w:rsid w:val="005D6596"/>
    <w:rsid w:val="00607FFB"/>
    <w:rsid w:val="006512EA"/>
    <w:rsid w:val="00786F62"/>
    <w:rsid w:val="007D02B4"/>
    <w:rsid w:val="00882319"/>
    <w:rsid w:val="00946D85"/>
    <w:rsid w:val="00981FD4"/>
    <w:rsid w:val="00997FDE"/>
    <w:rsid w:val="009A0EFF"/>
    <w:rsid w:val="009D5CA4"/>
    <w:rsid w:val="00A7703E"/>
    <w:rsid w:val="00A80B97"/>
    <w:rsid w:val="00AC3CDF"/>
    <w:rsid w:val="00B40028"/>
    <w:rsid w:val="00B565BD"/>
    <w:rsid w:val="00BA7626"/>
    <w:rsid w:val="00BE116D"/>
    <w:rsid w:val="00C13925"/>
    <w:rsid w:val="00D10144"/>
    <w:rsid w:val="00D33E3C"/>
    <w:rsid w:val="00D6233A"/>
    <w:rsid w:val="00D64D89"/>
    <w:rsid w:val="00D82038"/>
    <w:rsid w:val="00E20C0E"/>
    <w:rsid w:val="00EC4AA7"/>
    <w:rsid w:val="00FB2128"/>
    <w:rsid w:val="00FE04E9"/>
    <w:rsid w:val="096D0D47"/>
    <w:rsid w:val="26331934"/>
    <w:rsid w:val="3115F944"/>
    <w:rsid w:val="722E9CF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4EF4"/>
  <w15:chartTrackingRefBased/>
  <w15:docId w15:val="{9BA7F514-A80B-F246-87B4-49498A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una" w:eastAsiaTheme="minorHAnsi" w:hAnsi="Muna" w:cs="Muna"/>
        <w:sz w:val="24"/>
        <w:szCs w:val="24"/>
        <w:lang w:eastAsia="en-US" w:bidi="ar-SA"/>
      </w:rPr>
    </w:rPrDefault>
    <w:pPrDefault>
      <w:pPr>
        <w:bidi/>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A8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سياسة1"/>
    <w:basedOn w:val="a"/>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customStyle="1" w:styleId="a3">
    <w:name w:val="سياسة فرعي"/>
    <w:basedOn w:val="a"/>
    <w:rsid w:val="00AC3CDF"/>
    <w:pPr>
      <w:spacing w:before="120" w:after="120" w:line="276" w:lineRule="auto"/>
      <w:jc w:val="lowKashida"/>
    </w:pPr>
    <w:rPr>
      <w:rFonts w:eastAsia="Calibri" w:cs="AL-Mohanad"/>
      <w:b/>
      <w:bCs/>
      <w:color w:val="323E4F" w:themeColor="text2" w:themeShade="BF"/>
      <w:sz w:val="32"/>
      <w:szCs w:val="32"/>
      <w:shd w:val="clear" w:color="auto" w:fill="FFFFFF"/>
      <w:lang w:val="en-US"/>
    </w:rPr>
  </w:style>
  <w:style w:type="paragraph" w:customStyle="1" w:styleId="a4">
    <w:name w:val="سياسة رئيسي"/>
    <w:basedOn w:val="a"/>
    <w:qFormat/>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styleId="a5">
    <w:name w:val="header"/>
    <w:basedOn w:val="a"/>
    <w:link w:val="Char"/>
    <w:uiPriority w:val="99"/>
    <w:unhideWhenUsed/>
    <w:rsid w:val="00981FD4"/>
    <w:pPr>
      <w:tabs>
        <w:tab w:val="center" w:pos="4680"/>
        <w:tab w:val="right" w:pos="9360"/>
      </w:tabs>
    </w:pPr>
  </w:style>
  <w:style w:type="character" w:customStyle="1" w:styleId="Char">
    <w:name w:val="رأس الصفحة Char"/>
    <w:basedOn w:val="a0"/>
    <w:link w:val="a5"/>
    <w:uiPriority w:val="99"/>
    <w:rsid w:val="00981FD4"/>
  </w:style>
  <w:style w:type="paragraph" w:styleId="a6">
    <w:name w:val="footer"/>
    <w:basedOn w:val="a"/>
    <w:link w:val="Char0"/>
    <w:uiPriority w:val="99"/>
    <w:unhideWhenUsed/>
    <w:rsid w:val="00981FD4"/>
    <w:pPr>
      <w:tabs>
        <w:tab w:val="center" w:pos="4680"/>
        <w:tab w:val="right" w:pos="9360"/>
      </w:tabs>
    </w:pPr>
  </w:style>
  <w:style w:type="character" w:customStyle="1" w:styleId="Char0">
    <w:name w:val="تذييل الصفحة Char"/>
    <w:basedOn w:val="a0"/>
    <w:link w:val="a6"/>
    <w:uiPriority w:val="99"/>
    <w:rsid w:val="00981FD4"/>
  </w:style>
  <w:style w:type="character" w:styleId="Hyperlink">
    <w:name w:val="Hyperlink"/>
    <w:basedOn w:val="a0"/>
    <w:uiPriority w:val="99"/>
    <w:unhideWhenUsed/>
    <w:rsid w:val="005D6596"/>
    <w:rPr>
      <w:color w:val="0563C1" w:themeColor="hyperlink"/>
      <w:u w:val="single"/>
    </w:rPr>
  </w:style>
  <w:style w:type="character" w:customStyle="1" w:styleId="UnresolvedMention">
    <w:name w:val="Unresolved Mention"/>
    <w:basedOn w:val="a0"/>
    <w:uiPriority w:val="99"/>
    <w:semiHidden/>
    <w:unhideWhenUsed/>
    <w:rsid w:val="005D6596"/>
    <w:rPr>
      <w:color w:val="605E5C"/>
      <w:shd w:val="clear" w:color="auto" w:fill="E1DFDD"/>
    </w:rPr>
  </w:style>
  <w:style w:type="character" w:styleId="a7">
    <w:name w:val="FollowedHyperlink"/>
    <w:basedOn w:val="a0"/>
    <w:uiPriority w:val="99"/>
    <w:semiHidden/>
    <w:unhideWhenUsed/>
    <w:rsid w:val="001A1544"/>
    <w:rPr>
      <w:color w:val="954F72" w:themeColor="followedHyperlink"/>
      <w:u w:val="single"/>
    </w:rPr>
  </w:style>
  <w:style w:type="character" w:styleId="a8">
    <w:name w:val="page number"/>
    <w:basedOn w:val="a0"/>
    <w:uiPriority w:val="99"/>
    <w:semiHidden/>
    <w:unhideWhenUsed/>
    <w:rsid w:val="001230F9"/>
  </w:style>
  <w:style w:type="table" w:styleId="a9">
    <w:name w:val="Table Grid"/>
    <w:basedOn w:val="a1"/>
    <w:uiPriority w:val="39"/>
    <w:rsid w:val="009D5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7939">
      <w:bodyDiv w:val="1"/>
      <w:marLeft w:val="0"/>
      <w:marRight w:val="0"/>
      <w:marTop w:val="0"/>
      <w:marBottom w:val="0"/>
      <w:divBdr>
        <w:top w:val="none" w:sz="0" w:space="0" w:color="auto"/>
        <w:left w:val="none" w:sz="0" w:space="0" w:color="auto"/>
        <w:bottom w:val="none" w:sz="0" w:space="0" w:color="auto"/>
        <w:right w:val="none" w:sz="0" w:space="0" w:color="auto"/>
      </w:divBdr>
      <w:divsChild>
        <w:div w:id="270286902">
          <w:marLeft w:val="0"/>
          <w:marRight w:val="0"/>
          <w:marTop w:val="0"/>
          <w:marBottom w:val="0"/>
          <w:divBdr>
            <w:top w:val="none" w:sz="0" w:space="0" w:color="auto"/>
            <w:left w:val="none" w:sz="0" w:space="0" w:color="auto"/>
            <w:bottom w:val="none" w:sz="0" w:space="0" w:color="auto"/>
            <w:right w:val="none" w:sz="0" w:space="0" w:color="auto"/>
          </w:divBdr>
        </w:div>
      </w:divsChild>
    </w:div>
    <w:div w:id="74741846">
      <w:bodyDiv w:val="1"/>
      <w:marLeft w:val="0"/>
      <w:marRight w:val="0"/>
      <w:marTop w:val="0"/>
      <w:marBottom w:val="0"/>
      <w:divBdr>
        <w:top w:val="none" w:sz="0" w:space="0" w:color="auto"/>
        <w:left w:val="none" w:sz="0" w:space="0" w:color="auto"/>
        <w:bottom w:val="none" w:sz="0" w:space="0" w:color="auto"/>
        <w:right w:val="none" w:sz="0" w:space="0" w:color="auto"/>
      </w:divBdr>
      <w:divsChild>
        <w:div w:id="68216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909">
      <w:bodyDiv w:val="1"/>
      <w:marLeft w:val="0"/>
      <w:marRight w:val="0"/>
      <w:marTop w:val="0"/>
      <w:marBottom w:val="0"/>
      <w:divBdr>
        <w:top w:val="none" w:sz="0" w:space="0" w:color="auto"/>
        <w:left w:val="none" w:sz="0" w:space="0" w:color="auto"/>
        <w:bottom w:val="none" w:sz="0" w:space="0" w:color="auto"/>
        <w:right w:val="none" w:sz="0" w:space="0" w:color="auto"/>
      </w:divBdr>
    </w:div>
    <w:div w:id="192815006">
      <w:bodyDiv w:val="1"/>
      <w:marLeft w:val="0"/>
      <w:marRight w:val="0"/>
      <w:marTop w:val="0"/>
      <w:marBottom w:val="0"/>
      <w:divBdr>
        <w:top w:val="none" w:sz="0" w:space="0" w:color="auto"/>
        <w:left w:val="none" w:sz="0" w:space="0" w:color="auto"/>
        <w:bottom w:val="none" w:sz="0" w:space="0" w:color="auto"/>
        <w:right w:val="none" w:sz="0" w:space="0" w:color="auto"/>
      </w:divBdr>
      <w:divsChild>
        <w:div w:id="107593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281883">
      <w:bodyDiv w:val="1"/>
      <w:marLeft w:val="0"/>
      <w:marRight w:val="0"/>
      <w:marTop w:val="0"/>
      <w:marBottom w:val="0"/>
      <w:divBdr>
        <w:top w:val="none" w:sz="0" w:space="0" w:color="auto"/>
        <w:left w:val="none" w:sz="0" w:space="0" w:color="auto"/>
        <w:bottom w:val="none" w:sz="0" w:space="0" w:color="auto"/>
        <w:right w:val="none" w:sz="0" w:space="0" w:color="auto"/>
      </w:divBdr>
      <w:divsChild>
        <w:div w:id="2138601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80908">
      <w:bodyDiv w:val="1"/>
      <w:marLeft w:val="0"/>
      <w:marRight w:val="0"/>
      <w:marTop w:val="0"/>
      <w:marBottom w:val="0"/>
      <w:divBdr>
        <w:top w:val="none" w:sz="0" w:space="0" w:color="auto"/>
        <w:left w:val="none" w:sz="0" w:space="0" w:color="auto"/>
        <w:bottom w:val="none" w:sz="0" w:space="0" w:color="auto"/>
        <w:right w:val="none" w:sz="0" w:space="0" w:color="auto"/>
      </w:divBdr>
      <w:divsChild>
        <w:div w:id="1377270371">
          <w:marLeft w:val="0"/>
          <w:marRight w:val="0"/>
          <w:marTop w:val="0"/>
          <w:marBottom w:val="0"/>
          <w:divBdr>
            <w:top w:val="none" w:sz="0" w:space="0" w:color="auto"/>
            <w:left w:val="none" w:sz="0" w:space="0" w:color="auto"/>
            <w:bottom w:val="none" w:sz="0" w:space="0" w:color="auto"/>
            <w:right w:val="none" w:sz="0" w:space="0" w:color="auto"/>
          </w:divBdr>
        </w:div>
      </w:divsChild>
    </w:div>
    <w:div w:id="1741169645">
      <w:bodyDiv w:val="1"/>
      <w:marLeft w:val="0"/>
      <w:marRight w:val="0"/>
      <w:marTop w:val="0"/>
      <w:marBottom w:val="0"/>
      <w:divBdr>
        <w:top w:val="none" w:sz="0" w:space="0" w:color="auto"/>
        <w:left w:val="none" w:sz="0" w:space="0" w:color="auto"/>
        <w:bottom w:val="none" w:sz="0" w:space="0" w:color="auto"/>
        <w:right w:val="none" w:sz="0" w:space="0" w:color="auto"/>
      </w:divBdr>
      <w:divsChild>
        <w:div w:id="166169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09304">
      <w:bodyDiv w:val="1"/>
      <w:marLeft w:val="0"/>
      <w:marRight w:val="0"/>
      <w:marTop w:val="0"/>
      <w:marBottom w:val="0"/>
      <w:divBdr>
        <w:top w:val="none" w:sz="0" w:space="0" w:color="auto"/>
        <w:left w:val="none" w:sz="0" w:space="0" w:color="auto"/>
        <w:bottom w:val="none" w:sz="0" w:space="0" w:color="auto"/>
        <w:right w:val="none" w:sz="0" w:space="0" w:color="auto"/>
      </w:divBdr>
      <w:divsChild>
        <w:div w:id="633216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6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96A4-19D1-4B49-A8D8-BF93B48B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نائب المدير التنفيذي</dc:creator>
  <cp:keywords/>
  <dc:description/>
  <cp:lastModifiedBy>مشرف وحدة التميز والالتزام المؤسسي</cp:lastModifiedBy>
  <cp:revision>7</cp:revision>
  <cp:lastPrinted>2026-02-07T13:36:00Z</cp:lastPrinted>
  <dcterms:created xsi:type="dcterms:W3CDTF">2026-03-11T18:54:00Z</dcterms:created>
  <dcterms:modified xsi:type="dcterms:W3CDTF">2026-03-12T09:21:00Z</dcterms:modified>
</cp:coreProperties>
</file>