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129A" w14:textId="0E44619B" w:rsidR="00DC6668" w:rsidRPr="00C12F5C" w:rsidRDefault="00AF42C7" w:rsidP="00AF42C7">
      <w:pPr>
        <w:spacing w:after="240" w:line="260" w:lineRule="atLeast"/>
        <w:rPr>
          <w:rFonts w:ascii="Dubai" w:hAnsi="Dubai" w:cs="Dubai"/>
          <w:b/>
          <w:bCs/>
          <w:color w:val="2E4056"/>
          <w:sz w:val="32"/>
          <w:szCs w:val="32"/>
          <w:rtl/>
        </w:rPr>
      </w:pPr>
      <w:r w:rsidRPr="00AF42C7">
        <w:rPr>
          <w:rFonts w:ascii="Dubai" w:hAnsi="Dubai" w:cs="Dubai"/>
          <w:b/>
          <w:bCs/>
          <w:color w:val="2E4056"/>
          <w:sz w:val="32"/>
          <w:szCs w:val="32"/>
          <w:rtl/>
        </w:rPr>
        <w:t>تعهد عضو مجلس الإدارة بحفظ الأمانة وسرية العمل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24"/>
        <w:gridCol w:w="7932"/>
      </w:tblGrid>
      <w:tr w:rsidR="00A860F3" w:rsidRPr="00525E9C" w14:paraId="626969A0" w14:textId="77777777" w:rsidTr="003315C3">
        <w:tc>
          <w:tcPr>
            <w:tcW w:w="2524" w:type="dxa"/>
            <w:shd w:val="clear" w:color="auto" w:fill="D5DCE4" w:themeFill="text2" w:themeFillTint="33"/>
          </w:tcPr>
          <w:p w14:paraId="6A22BBB4" w14:textId="77777777" w:rsidR="00A860F3" w:rsidRPr="00A757C2" w:rsidRDefault="00A860F3" w:rsidP="003315C3">
            <w:pPr>
              <w:jc w:val="both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A757C2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أقر أنا</w:t>
            </w:r>
          </w:p>
        </w:tc>
        <w:tc>
          <w:tcPr>
            <w:tcW w:w="7932" w:type="dxa"/>
          </w:tcPr>
          <w:p w14:paraId="5187D0FD" w14:textId="77777777" w:rsidR="00A860F3" w:rsidRPr="00525E9C" w:rsidRDefault="00A860F3" w:rsidP="003315C3">
            <w:pPr>
              <w:jc w:val="both"/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  <w:tr w:rsidR="00A860F3" w:rsidRPr="00525E9C" w14:paraId="55F5598F" w14:textId="77777777" w:rsidTr="003315C3">
        <w:tc>
          <w:tcPr>
            <w:tcW w:w="2524" w:type="dxa"/>
            <w:shd w:val="clear" w:color="auto" w:fill="D5DCE4" w:themeFill="text2" w:themeFillTint="33"/>
          </w:tcPr>
          <w:p w14:paraId="010618AA" w14:textId="77777777" w:rsidR="00A860F3" w:rsidRPr="00A757C2" w:rsidRDefault="00A860F3" w:rsidP="003315C3">
            <w:pPr>
              <w:jc w:val="both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 w:rsidRPr="00A757C2">
              <w:rPr>
                <w:rFonts w:ascii="Dubai" w:hAnsi="Dubai" w:cs="Dubai"/>
                <w:b/>
                <w:bCs/>
                <w:sz w:val="28"/>
                <w:szCs w:val="28"/>
                <w:rtl/>
              </w:rPr>
              <w:t>بصفتي</w:t>
            </w:r>
          </w:p>
        </w:tc>
        <w:tc>
          <w:tcPr>
            <w:tcW w:w="7932" w:type="dxa"/>
          </w:tcPr>
          <w:p w14:paraId="61ECD6B2" w14:textId="5228700B" w:rsidR="00A860F3" w:rsidRPr="00525E9C" w:rsidRDefault="00A860F3" w:rsidP="003315C3">
            <w:pPr>
              <w:jc w:val="both"/>
              <w:rPr>
                <w:rFonts w:ascii="Dubai" w:hAnsi="Dubai" w:cs="Dubai"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sz w:val="28"/>
                <w:szCs w:val="28"/>
                <w:rtl/>
              </w:rPr>
              <w:t>عضو مجلس إدارة جمعية ود الخيرية للتنمية الاجتماعية</w:t>
            </w:r>
          </w:p>
        </w:tc>
      </w:tr>
      <w:tr w:rsidR="00A860F3" w:rsidRPr="00525E9C" w14:paraId="1ED9E7BD" w14:textId="77777777" w:rsidTr="003315C3">
        <w:tc>
          <w:tcPr>
            <w:tcW w:w="2524" w:type="dxa"/>
            <w:shd w:val="clear" w:color="auto" w:fill="D5DCE4" w:themeFill="text2" w:themeFillTint="33"/>
          </w:tcPr>
          <w:p w14:paraId="6004EB98" w14:textId="7BB80EB1" w:rsidR="00A860F3" w:rsidRPr="00A757C2" w:rsidRDefault="00A860F3" w:rsidP="003315C3">
            <w:pPr>
              <w:jc w:val="both"/>
              <w:rPr>
                <w:rFonts w:ascii="Dubai" w:hAnsi="Dubai" w:cs="Dubai"/>
                <w:b/>
                <w:bCs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b/>
                <w:bCs/>
                <w:sz w:val="28"/>
                <w:szCs w:val="28"/>
                <w:rtl/>
              </w:rPr>
              <w:t>هوية وطنية رقم</w:t>
            </w:r>
          </w:p>
        </w:tc>
        <w:tc>
          <w:tcPr>
            <w:tcW w:w="7932" w:type="dxa"/>
          </w:tcPr>
          <w:p w14:paraId="37CF1809" w14:textId="77777777" w:rsidR="00A860F3" w:rsidRPr="00525E9C" w:rsidRDefault="00A860F3" w:rsidP="003315C3">
            <w:pPr>
              <w:jc w:val="both"/>
              <w:rPr>
                <w:rFonts w:ascii="Dubai" w:hAnsi="Dubai" w:cs="Dubai"/>
                <w:sz w:val="28"/>
                <w:szCs w:val="28"/>
                <w:rtl/>
              </w:rPr>
            </w:pPr>
          </w:p>
        </w:tc>
      </w:tr>
    </w:tbl>
    <w:p w14:paraId="02F45610" w14:textId="203DD578" w:rsidR="00DC6668" w:rsidRPr="002E78B3" w:rsidRDefault="00A860F3" w:rsidP="00C12F5C">
      <w:pPr>
        <w:spacing w:before="240" w:line="276" w:lineRule="auto"/>
        <w:jc w:val="both"/>
        <w:rPr>
          <w:rFonts w:ascii="Dubai" w:hAnsi="Dubai" w:cs="Dubai"/>
          <w:bCs/>
          <w:sz w:val="26"/>
          <w:szCs w:val="26"/>
          <w:u w:val="single"/>
        </w:rPr>
      </w:pPr>
      <w:r w:rsidRPr="002E78B3">
        <w:rPr>
          <w:rFonts w:ascii="Dubai" w:hAnsi="Dubai" w:cs="Dubai" w:hint="cs"/>
          <w:bCs/>
          <w:sz w:val="26"/>
          <w:szCs w:val="26"/>
          <w:u w:val="single"/>
          <w:rtl/>
        </w:rPr>
        <w:t xml:space="preserve">بالتعهد </w:t>
      </w:r>
      <w:r w:rsidR="00DC6668" w:rsidRPr="002E78B3">
        <w:rPr>
          <w:rFonts w:ascii="Dubai" w:hAnsi="Dubai" w:cs="Dubai"/>
          <w:bCs/>
          <w:sz w:val="26"/>
          <w:szCs w:val="26"/>
          <w:u w:val="single"/>
          <w:rtl/>
        </w:rPr>
        <w:t xml:space="preserve">أثناء تأدية واجباتي </w:t>
      </w:r>
      <w:r w:rsidRPr="002E78B3">
        <w:rPr>
          <w:rFonts w:ascii="Dubai" w:hAnsi="Dubai" w:cs="Dubai" w:hint="cs"/>
          <w:bCs/>
          <w:sz w:val="26"/>
          <w:szCs w:val="26"/>
          <w:u w:val="single"/>
          <w:rtl/>
        </w:rPr>
        <w:t>كعضو مجلس إدارة بـ</w:t>
      </w:r>
      <w:r w:rsidR="00DC6668" w:rsidRPr="002E78B3">
        <w:rPr>
          <w:rFonts w:ascii="Dubai" w:hAnsi="Dubai" w:cs="Dubai"/>
          <w:bCs/>
          <w:sz w:val="26"/>
          <w:szCs w:val="26"/>
          <w:u w:val="single"/>
        </w:rPr>
        <w:t>:</w:t>
      </w:r>
    </w:p>
    <w:p w14:paraId="1D98AE7F" w14:textId="0EE370AD" w:rsidR="00C12F5C" w:rsidRPr="002E78B3" w:rsidRDefault="00C12F5C" w:rsidP="00C12F5C">
      <w:pPr>
        <w:numPr>
          <w:ilvl w:val="0"/>
          <w:numId w:val="4"/>
        </w:numPr>
        <w:spacing w:line="276" w:lineRule="auto"/>
        <w:jc w:val="both"/>
        <w:rPr>
          <w:rFonts w:ascii="Dubai" w:hAnsi="Dubai" w:cs="Dubai"/>
          <w:b/>
          <w:sz w:val="26"/>
          <w:szCs w:val="26"/>
        </w:rPr>
      </w:pPr>
      <w:r w:rsidRPr="002E78B3">
        <w:rPr>
          <w:rFonts w:ascii="Dubai" w:hAnsi="Dubai" w:cs="Dubai"/>
          <w:b/>
          <w:sz w:val="26"/>
          <w:szCs w:val="26"/>
          <w:rtl/>
        </w:rPr>
        <w:t>أن أمارس الصلاحيات المخولة لي بموجب منصبي، وأن أؤدي مسؤولياتي بحسن نية وبكل أمانة، وأن أعمل بما يخدم مصالح الجمعية</w:t>
      </w:r>
      <w:r w:rsidRPr="002E78B3">
        <w:rPr>
          <w:rFonts w:ascii="Dubai" w:hAnsi="Dubai" w:cs="Dubai"/>
          <w:b/>
          <w:sz w:val="26"/>
          <w:szCs w:val="26"/>
        </w:rPr>
        <w:t>.</w:t>
      </w:r>
    </w:p>
    <w:p w14:paraId="056AF058" w14:textId="61298F09" w:rsidR="00C12F5C" w:rsidRPr="002E78B3" w:rsidRDefault="00C12F5C" w:rsidP="00C12F5C">
      <w:pPr>
        <w:numPr>
          <w:ilvl w:val="0"/>
          <w:numId w:val="4"/>
        </w:numPr>
        <w:spacing w:line="276" w:lineRule="auto"/>
        <w:jc w:val="both"/>
        <w:rPr>
          <w:rFonts w:ascii="Dubai" w:hAnsi="Dubai" w:cs="Dubai"/>
          <w:b/>
          <w:sz w:val="26"/>
          <w:szCs w:val="26"/>
        </w:rPr>
      </w:pPr>
      <w:r w:rsidRPr="002E78B3">
        <w:rPr>
          <w:rFonts w:ascii="Dubai" w:hAnsi="Dubai" w:cs="Dubai"/>
          <w:b/>
          <w:sz w:val="26"/>
          <w:szCs w:val="26"/>
          <w:rtl/>
        </w:rPr>
        <w:t>أن أمارس مسؤولياتي بعناية ومهنية، وأن أبذل العناية الواجبة والحكمة في جميع الأوقات</w:t>
      </w:r>
      <w:r w:rsidRPr="002E78B3">
        <w:rPr>
          <w:rFonts w:ascii="Dubai" w:hAnsi="Dubai" w:cs="Dubai"/>
          <w:b/>
          <w:sz w:val="26"/>
          <w:szCs w:val="26"/>
        </w:rPr>
        <w:t>.</w:t>
      </w:r>
    </w:p>
    <w:p w14:paraId="729307E7" w14:textId="3486EBC4" w:rsidR="00C12F5C" w:rsidRPr="002E78B3" w:rsidRDefault="00C12F5C" w:rsidP="00C12F5C">
      <w:pPr>
        <w:numPr>
          <w:ilvl w:val="0"/>
          <w:numId w:val="4"/>
        </w:numPr>
        <w:spacing w:line="276" w:lineRule="auto"/>
        <w:jc w:val="both"/>
        <w:rPr>
          <w:rFonts w:ascii="Dubai" w:hAnsi="Dubai" w:cs="Dubai"/>
          <w:b/>
          <w:sz w:val="26"/>
          <w:szCs w:val="26"/>
        </w:rPr>
      </w:pPr>
      <w:r w:rsidRPr="002E78B3">
        <w:rPr>
          <w:rFonts w:ascii="Dubai" w:hAnsi="Dubai" w:cs="Dubai"/>
          <w:b/>
          <w:sz w:val="26"/>
          <w:szCs w:val="26"/>
          <w:rtl/>
        </w:rPr>
        <w:t>أن أحترم وألتزم باللوائح الداخلية للجمعية وسياساتها وقرارات مجلس الإدارة</w:t>
      </w:r>
      <w:r w:rsidRPr="002E78B3">
        <w:rPr>
          <w:rFonts w:ascii="Dubai" w:hAnsi="Dubai" w:cs="Dubai"/>
          <w:b/>
          <w:sz w:val="26"/>
          <w:szCs w:val="26"/>
        </w:rPr>
        <w:t>.</w:t>
      </w:r>
    </w:p>
    <w:p w14:paraId="0DA32201" w14:textId="19BCEE18" w:rsidR="00C12F5C" w:rsidRPr="002E78B3" w:rsidRDefault="00C12F5C" w:rsidP="00C12F5C">
      <w:pPr>
        <w:numPr>
          <w:ilvl w:val="0"/>
          <w:numId w:val="4"/>
        </w:numPr>
        <w:spacing w:line="276" w:lineRule="auto"/>
        <w:jc w:val="both"/>
        <w:rPr>
          <w:rFonts w:ascii="Dubai" w:hAnsi="Dubai" w:cs="Dubai"/>
          <w:b/>
          <w:sz w:val="26"/>
          <w:szCs w:val="26"/>
        </w:rPr>
      </w:pPr>
      <w:r w:rsidRPr="002E78B3">
        <w:rPr>
          <w:rFonts w:ascii="Dubai" w:hAnsi="Dubai" w:cs="Dubai"/>
          <w:b/>
          <w:sz w:val="26"/>
          <w:szCs w:val="26"/>
          <w:rtl/>
        </w:rPr>
        <w:t xml:space="preserve">أن أحافظ على سرية جميع المعلومات التي أطلع عليها بحكم عضويتي في </w:t>
      </w:r>
      <w:r w:rsidRPr="002E78B3">
        <w:rPr>
          <w:rFonts w:ascii="Dubai" w:hAnsi="Dubai" w:cs="Dubai" w:hint="cs"/>
          <w:b/>
          <w:sz w:val="26"/>
          <w:szCs w:val="26"/>
          <w:rtl/>
        </w:rPr>
        <w:t>ال</w:t>
      </w:r>
      <w:r w:rsidRPr="002E78B3">
        <w:rPr>
          <w:rFonts w:ascii="Dubai" w:hAnsi="Dubai" w:cs="Dubai"/>
          <w:b/>
          <w:sz w:val="26"/>
          <w:szCs w:val="26"/>
          <w:rtl/>
        </w:rPr>
        <w:t>مجلس، بما في ذلك المعلومات المتعلقة بالمستفيدين والموظفين، وأي معلومات أخرى يقرر المجلس اعتبارها سرية</w:t>
      </w:r>
      <w:r w:rsidRPr="002E78B3">
        <w:rPr>
          <w:rFonts w:ascii="Dubai" w:hAnsi="Dubai" w:cs="Dubai"/>
          <w:b/>
          <w:sz w:val="26"/>
          <w:szCs w:val="26"/>
        </w:rPr>
        <w:t>.</w:t>
      </w:r>
    </w:p>
    <w:p w14:paraId="465C4838" w14:textId="071715AF" w:rsidR="00C12F5C" w:rsidRPr="002E78B3" w:rsidRDefault="00C12F5C" w:rsidP="00C12F5C">
      <w:pPr>
        <w:numPr>
          <w:ilvl w:val="0"/>
          <w:numId w:val="4"/>
        </w:numPr>
        <w:spacing w:line="276" w:lineRule="auto"/>
        <w:jc w:val="both"/>
        <w:rPr>
          <w:rFonts w:ascii="Dubai" w:hAnsi="Dubai" w:cs="Dubai"/>
          <w:b/>
          <w:sz w:val="26"/>
          <w:szCs w:val="26"/>
        </w:rPr>
      </w:pPr>
      <w:r w:rsidRPr="002E78B3">
        <w:rPr>
          <w:rFonts w:ascii="Dubai" w:hAnsi="Dubai" w:cs="Dubai"/>
          <w:b/>
          <w:sz w:val="26"/>
          <w:szCs w:val="26"/>
          <w:rtl/>
        </w:rPr>
        <w:t>أن أعمل بروح الفريق، وأن أحترم القرارات الجماعية التي يتخذها مجلس الإدارة</w:t>
      </w:r>
      <w:r w:rsidRPr="002E78B3">
        <w:rPr>
          <w:rFonts w:ascii="Dubai" w:hAnsi="Dubai" w:cs="Dubai"/>
          <w:b/>
          <w:sz w:val="26"/>
          <w:szCs w:val="26"/>
        </w:rPr>
        <w:t>.</w:t>
      </w:r>
    </w:p>
    <w:p w14:paraId="5D4B6D99" w14:textId="051884E0" w:rsidR="00C12F5C" w:rsidRPr="002E78B3" w:rsidRDefault="00C12F5C" w:rsidP="00C12F5C">
      <w:pPr>
        <w:numPr>
          <w:ilvl w:val="0"/>
          <w:numId w:val="4"/>
        </w:numPr>
        <w:spacing w:line="276" w:lineRule="auto"/>
        <w:jc w:val="both"/>
        <w:rPr>
          <w:rFonts w:ascii="Dubai" w:hAnsi="Dubai" w:cs="Dubai"/>
          <w:b/>
          <w:sz w:val="26"/>
          <w:szCs w:val="26"/>
        </w:rPr>
      </w:pPr>
      <w:r w:rsidRPr="002E78B3">
        <w:rPr>
          <w:rFonts w:ascii="Dubai" w:hAnsi="Dubai" w:cs="Dubai"/>
          <w:b/>
          <w:sz w:val="26"/>
          <w:szCs w:val="26"/>
          <w:rtl/>
        </w:rPr>
        <w:t>أن أفصح فورًا عن أي تعارض محتمل أو فعلي في المصالح قد ينشأ لي أثناء أداء مهامي</w:t>
      </w:r>
      <w:r w:rsidRPr="002E78B3">
        <w:rPr>
          <w:rFonts w:ascii="Dubai" w:hAnsi="Dubai" w:cs="Dubai"/>
          <w:b/>
          <w:sz w:val="26"/>
          <w:szCs w:val="26"/>
        </w:rPr>
        <w:t>.</w:t>
      </w:r>
    </w:p>
    <w:p w14:paraId="0DBDDBC1" w14:textId="010E4E29" w:rsidR="00A860F3" w:rsidRPr="002E78B3" w:rsidRDefault="00C12F5C" w:rsidP="00C12F5C">
      <w:pPr>
        <w:numPr>
          <w:ilvl w:val="0"/>
          <w:numId w:val="4"/>
        </w:numPr>
        <w:spacing w:line="276" w:lineRule="auto"/>
        <w:jc w:val="both"/>
        <w:rPr>
          <w:rFonts w:ascii="Dubai" w:hAnsi="Dubai" w:cs="Dubai"/>
          <w:sz w:val="26"/>
          <w:szCs w:val="26"/>
        </w:rPr>
      </w:pPr>
      <w:r w:rsidRPr="002E78B3">
        <w:rPr>
          <w:rFonts w:ascii="Dubai" w:hAnsi="Dubai" w:cs="Dubai"/>
          <w:sz w:val="26"/>
          <w:szCs w:val="26"/>
          <w:rtl/>
        </w:rPr>
        <w:t xml:space="preserve">أن ألتزم بمقتضيات الأمانة والنزاهة في أداء مهامي، وفي حال ثبوت إخلالي بذلك أتحمل ما يترتب عليه من مسؤوليات، وألتزم بما يقرره </w:t>
      </w:r>
      <w:r w:rsidR="00837F78" w:rsidRPr="002E78B3">
        <w:rPr>
          <w:rFonts w:ascii="Dubai" w:hAnsi="Dubai" w:cs="Dubai" w:hint="cs"/>
          <w:sz w:val="26"/>
          <w:szCs w:val="26"/>
          <w:rtl/>
        </w:rPr>
        <w:t>ال</w:t>
      </w:r>
      <w:r w:rsidRPr="002E78B3">
        <w:rPr>
          <w:rFonts w:ascii="Dubai" w:hAnsi="Dubai" w:cs="Dubai"/>
          <w:sz w:val="26"/>
          <w:szCs w:val="26"/>
          <w:rtl/>
        </w:rPr>
        <w:t>مجلس أو الجهات المختصة وفق الأنظمة واللوائح المعمول بها</w:t>
      </w:r>
      <w:r w:rsidRPr="002E78B3">
        <w:rPr>
          <w:rFonts w:ascii="Dubai" w:hAnsi="Dubai" w:cs="Dubai" w:hint="cs"/>
          <w:sz w:val="26"/>
          <w:szCs w:val="26"/>
          <w:rtl/>
        </w:rPr>
        <w:t>.</w:t>
      </w:r>
    </w:p>
    <w:p w14:paraId="49E702F0" w14:textId="77777777" w:rsidR="00C12F5C" w:rsidRDefault="00C12F5C" w:rsidP="00C12F5C">
      <w:pPr>
        <w:ind w:left="360"/>
        <w:jc w:val="left"/>
        <w:rPr>
          <w:rFonts w:ascii="Dubai" w:hAnsi="Dubai" w:cs="Dubai"/>
          <w:sz w:val="28"/>
          <w:szCs w:val="28"/>
          <w:rtl/>
        </w:rPr>
      </w:pPr>
    </w:p>
    <w:p w14:paraId="6B0837A8" w14:textId="77777777" w:rsidR="00C12F5C" w:rsidRPr="00C12F5C" w:rsidRDefault="00C12F5C" w:rsidP="00C12F5C">
      <w:pPr>
        <w:ind w:left="360"/>
        <w:jc w:val="left"/>
        <w:rPr>
          <w:rFonts w:ascii="Dubai" w:hAnsi="Dubai" w:cs="Dubai"/>
          <w:sz w:val="28"/>
          <w:szCs w:val="28"/>
          <w:rtl/>
        </w:rPr>
      </w:pPr>
    </w:p>
    <w:tbl>
      <w:tblPr>
        <w:tblStyle w:val="TableGrid"/>
        <w:bidiVisual/>
        <w:tblW w:w="4522" w:type="dxa"/>
        <w:tblInd w:w="5939" w:type="dxa"/>
        <w:tblLook w:val="04A0" w:firstRow="1" w:lastRow="0" w:firstColumn="1" w:lastColumn="0" w:noHBand="0" w:noVBand="1"/>
      </w:tblPr>
      <w:tblGrid>
        <w:gridCol w:w="1842"/>
        <w:gridCol w:w="2680"/>
      </w:tblGrid>
      <w:tr w:rsidR="00AF42C7" w:rsidRPr="00525E9C" w14:paraId="142ED242" w14:textId="77777777" w:rsidTr="003315C3">
        <w:tc>
          <w:tcPr>
            <w:tcW w:w="1842" w:type="dxa"/>
            <w:shd w:val="clear" w:color="auto" w:fill="D5DCE4" w:themeFill="text2" w:themeFillTint="33"/>
          </w:tcPr>
          <w:p w14:paraId="08074D48" w14:textId="77777777" w:rsidR="00AF42C7" w:rsidRPr="00A757C2" w:rsidRDefault="00AF42C7" w:rsidP="003315C3">
            <w:pPr>
              <w:jc w:val="both"/>
              <w:rPr>
                <w:rFonts w:ascii="Dubai" w:hAnsi="Dubai" w:cs="Dubai"/>
                <w:bCs/>
                <w:sz w:val="28"/>
                <w:szCs w:val="28"/>
                <w:rtl/>
              </w:rPr>
            </w:pPr>
            <w:r w:rsidRPr="00A757C2">
              <w:rPr>
                <w:rFonts w:ascii="Dubai" w:hAnsi="Dubai" w:cs="Dubai"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2680" w:type="dxa"/>
          </w:tcPr>
          <w:p w14:paraId="1B2C791B" w14:textId="77777777" w:rsidR="00AF42C7" w:rsidRPr="00525E9C" w:rsidRDefault="00AF42C7" w:rsidP="003315C3">
            <w:pPr>
              <w:rPr>
                <w:rFonts w:ascii="Dubai" w:hAnsi="Dubai" w:cs="Dubai"/>
                <w:b/>
                <w:sz w:val="28"/>
                <w:szCs w:val="28"/>
                <w:rtl/>
              </w:rPr>
            </w:pPr>
          </w:p>
        </w:tc>
      </w:tr>
      <w:tr w:rsidR="00AF42C7" w:rsidRPr="00525E9C" w14:paraId="63581A21" w14:textId="77777777" w:rsidTr="003315C3">
        <w:tc>
          <w:tcPr>
            <w:tcW w:w="1842" w:type="dxa"/>
            <w:shd w:val="clear" w:color="auto" w:fill="D5DCE4" w:themeFill="text2" w:themeFillTint="33"/>
          </w:tcPr>
          <w:p w14:paraId="6344F276" w14:textId="77777777" w:rsidR="00AF42C7" w:rsidRPr="00A757C2" w:rsidRDefault="00AF42C7" w:rsidP="003315C3">
            <w:pPr>
              <w:jc w:val="both"/>
              <w:rPr>
                <w:rFonts w:ascii="Dubai" w:hAnsi="Dubai" w:cs="Dubai"/>
                <w:bCs/>
                <w:sz w:val="28"/>
                <w:szCs w:val="28"/>
                <w:rtl/>
              </w:rPr>
            </w:pPr>
            <w:r w:rsidRPr="00A757C2">
              <w:rPr>
                <w:rFonts w:ascii="Dubai" w:hAnsi="Dubai" w:cs="Dubai"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680" w:type="dxa"/>
          </w:tcPr>
          <w:p w14:paraId="67167374" w14:textId="77777777" w:rsidR="00AF42C7" w:rsidRPr="00525E9C" w:rsidRDefault="00AF42C7" w:rsidP="003315C3">
            <w:pPr>
              <w:rPr>
                <w:rFonts w:ascii="Dubai" w:hAnsi="Dubai" w:cs="Dubai"/>
                <w:b/>
                <w:sz w:val="28"/>
                <w:szCs w:val="28"/>
                <w:rtl/>
              </w:rPr>
            </w:pPr>
            <w:r>
              <w:rPr>
                <w:rFonts w:ascii="Dubai" w:hAnsi="Dubai" w:cs="Dubai" w:hint="cs"/>
                <w:b/>
                <w:sz w:val="28"/>
                <w:szCs w:val="28"/>
                <w:rtl/>
              </w:rPr>
              <w:t>00/00/0000م</w:t>
            </w:r>
          </w:p>
        </w:tc>
      </w:tr>
    </w:tbl>
    <w:p w14:paraId="000F4EDE" w14:textId="77777777" w:rsidR="00A860F3" w:rsidRDefault="00A860F3" w:rsidP="00A860F3">
      <w:pPr>
        <w:contextualSpacing/>
        <w:jc w:val="both"/>
        <w:rPr>
          <w:rFonts w:ascii="Dubai" w:hAnsi="Dubai" w:cs="Dubai"/>
          <w:bCs/>
          <w:sz w:val="28"/>
          <w:szCs w:val="28"/>
          <w:rtl/>
        </w:rPr>
      </w:pPr>
    </w:p>
    <w:p w14:paraId="27507FEC" w14:textId="77777777" w:rsidR="00AF42C7" w:rsidRDefault="00AF42C7" w:rsidP="00A860F3">
      <w:pPr>
        <w:contextualSpacing/>
        <w:jc w:val="both"/>
        <w:rPr>
          <w:rFonts w:ascii="Dubai" w:hAnsi="Dubai" w:cs="Dubai"/>
          <w:bCs/>
          <w:sz w:val="28"/>
          <w:szCs w:val="28"/>
          <w:rtl/>
        </w:rPr>
      </w:pPr>
    </w:p>
    <w:p w14:paraId="2F9C9887" w14:textId="7A96AC37" w:rsidR="00AF42C7" w:rsidRDefault="00AF42C7" w:rsidP="00A860F3">
      <w:pPr>
        <w:contextualSpacing/>
        <w:jc w:val="both"/>
        <w:rPr>
          <w:rFonts w:ascii="Dubai" w:hAnsi="Dubai" w:cs="Dubai"/>
          <w:bCs/>
          <w:sz w:val="28"/>
          <w:szCs w:val="28"/>
          <w:rtl/>
        </w:rPr>
      </w:pPr>
    </w:p>
    <w:p w14:paraId="40824362" w14:textId="7FC49E65" w:rsidR="00AF42C7" w:rsidRDefault="00AF42C7" w:rsidP="00A860F3">
      <w:pPr>
        <w:contextualSpacing/>
        <w:jc w:val="both"/>
        <w:rPr>
          <w:rFonts w:ascii="Dubai" w:hAnsi="Dubai" w:cs="Dubai"/>
          <w:bCs/>
          <w:sz w:val="28"/>
          <w:szCs w:val="28"/>
          <w:rtl/>
        </w:rPr>
      </w:pPr>
    </w:p>
    <w:p w14:paraId="5A3A94D3" w14:textId="0159B76A" w:rsidR="00AF42C7" w:rsidRDefault="00AF42C7" w:rsidP="00A860F3">
      <w:pPr>
        <w:contextualSpacing/>
        <w:jc w:val="both"/>
        <w:rPr>
          <w:rFonts w:ascii="Dubai" w:hAnsi="Dubai" w:cs="Dubai"/>
          <w:bCs/>
          <w:sz w:val="28"/>
          <w:szCs w:val="28"/>
          <w:rtl/>
        </w:rPr>
      </w:pPr>
      <w:r>
        <w:rPr>
          <w:rFonts w:ascii="Dubai" w:hAnsi="Dubai" w:cs="Dubai"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9567A" wp14:editId="4B105D7F">
                <wp:simplePos x="0" y="0"/>
                <wp:positionH relativeFrom="column">
                  <wp:posOffset>3920490</wp:posOffset>
                </wp:positionH>
                <wp:positionV relativeFrom="page">
                  <wp:posOffset>8789670</wp:posOffset>
                </wp:positionV>
                <wp:extent cx="2645410" cy="948690"/>
                <wp:effectExtent l="0" t="0" r="0" b="0"/>
                <wp:wrapNone/>
                <wp:docPr id="8488956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5410" cy="948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4776D" w14:textId="77777777" w:rsidR="00AF42C7" w:rsidRPr="00AF42C7" w:rsidRDefault="00AF42C7" w:rsidP="00AF42C7">
                            <w:pPr>
                              <w:contextualSpacing/>
                              <w:jc w:val="both"/>
                              <w:rPr>
                                <w:rFonts w:ascii="Dubai" w:hAnsi="Dubai" w:cs="Dubai"/>
                                <w:bCs/>
                                <w:color w:val="3B3838" w:themeColor="background2" w:themeShade="40"/>
                                <w:u w:val="single"/>
                              </w:rPr>
                            </w:pPr>
                            <w:r w:rsidRPr="00AF42C7">
                              <w:rPr>
                                <w:rFonts w:ascii="Dubai" w:hAnsi="Dubai" w:cs="Dubai"/>
                                <w:bCs/>
                                <w:color w:val="3B3838" w:themeColor="background2" w:themeShade="40"/>
                                <w:u w:val="single"/>
                                <w:rtl/>
                              </w:rPr>
                              <w:t xml:space="preserve">متطلبات: </w:t>
                            </w:r>
                          </w:p>
                          <w:p w14:paraId="64365A2D" w14:textId="42EE62D2" w:rsidR="00AF42C7" w:rsidRPr="00AF42C7" w:rsidRDefault="00AF42C7" w:rsidP="00AF42C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Dubai" w:hAnsi="Dubai" w:cs="Dubai"/>
                                <w:b/>
                                <w:color w:val="3B3838" w:themeColor="background2" w:themeShade="40"/>
                              </w:rPr>
                            </w:pPr>
                            <w:r w:rsidRPr="00AF42C7">
                              <w:rPr>
                                <w:rFonts w:ascii="Dubai" w:hAnsi="Dubai" w:cs="Dubai"/>
                                <w:b/>
                                <w:color w:val="3B3838" w:themeColor="background2" w:themeShade="40"/>
                                <w:rtl/>
                              </w:rPr>
                              <w:t>السيرة الذاتية</w:t>
                            </w:r>
                            <w:r w:rsidRPr="00AF42C7">
                              <w:rPr>
                                <w:rFonts w:ascii="Dubai" w:hAnsi="Dubai" w:cs="Dubai" w:hint="cs"/>
                                <w:b/>
                                <w:color w:val="3B3838" w:themeColor="background2" w:themeShade="40"/>
                                <w:rtl/>
                              </w:rPr>
                              <w:t>.</w:t>
                            </w:r>
                          </w:p>
                          <w:p w14:paraId="54AAAB00" w14:textId="3A5B9106" w:rsidR="00AF42C7" w:rsidRPr="00AF42C7" w:rsidRDefault="00AF42C7" w:rsidP="00AF42C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Dubai" w:hAnsi="Dubai" w:cs="Dubai"/>
                                <w:b/>
                                <w:color w:val="3B3838" w:themeColor="background2" w:themeShade="40"/>
                              </w:rPr>
                            </w:pPr>
                            <w:r w:rsidRPr="00AF42C7">
                              <w:rPr>
                                <w:rFonts w:ascii="Dubai" w:hAnsi="Dubai" w:cs="Dubai"/>
                                <w:b/>
                                <w:color w:val="3B3838" w:themeColor="background2" w:themeShade="40"/>
                                <w:rtl/>
                              </w:rPr>
                              <w:t>نسخة من الهوية الوطنية.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2B956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8.7pt;margin-top:692.1pt;width:208.3pt;height:74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" filled="f" stroked="f" strokeweight=".5pt">
                <v:textbox>
                  <w:txbxContent>
                    <w:p w14:paraId="1814776D" w14:textId="77777777" w:rsidR="00AF42C7" w:rsidRPr="00AF42C7" w:rsidRDefault="00AF42C7" w:rsidP="00AF42C7">
                      <w:pPr>
                        <w:contextualSpacing/>
                        <w:jc w:val="both"/>
                        <w:rPr>
                          <w:rFonts w:ascii="Dubai" w:hAnsi="Dubai" w:cs="Dubai"/>
                          <w:bCs/>
                          <w:color w:val="3B3838" w:themeColor="background2" w:themeShade="40"/>
                          <w:u w:val="single"/>
                        </w:rPr>
                      </w:pPr>
                      <w:r w:rsidRPr="00AF42C7">
                        <w:rPr>
                          <w:rFonts w:ascii="Dubai" w:hAnsi="Dubai" w:cs="Dubai"/>
                          <w:bCs/>
                          <w:color w:val="3B3838" w:themeColor="background2" w:themeShade="40"/>
                          <w:u w:val="single"/>
                          <w:rtl/>
                        </w:rPr>
                        <w:t xml:space="preserve">متطلبات: </w:t>
                      </w:r>
                    </w:p>
                    <w:p w14:paraId="64365A2D" w14:textId="42EE62D2" w:rsidR="00AF42C7" w:rsidRPr="00AF42C7" w:rsidRDefault="00AF42C7" w:rsidP="00AF42C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Dubai" w:hAnsi="Dubai" w:cs="Dubai"/>
                          <w:b/>
                          <w:color w:val="3B3838" w:themeColor="background2" w:themeShade="40"/>
                        </w:rPr>
                      </w:pPr>
                      <w:r w:rsidRPr="00AF42C7">
                        <w:rPr>
                          <w:rFonts w:ascii="Dubai" w:hAnsi="Dubai" w:cs="Dubai"/>
                          <w:b/>
                          <w:color w:val="3B3838" w:themeColor="background2" w:themeShade="40"/>
                          <w:rtl/>
                        </w:rPr>
                        <w:t>السيرة الذاتية</w:t>
                      </w:r>
                      <w:r w:rsidRPr="00AF42C7">
                        <w:rPr>
                          <w:rFonts w:ascii="Dubai" w:hAnsi="Dubai" w:cs="Dubai" w:hint="cs"/>
                          <w:b/>
                          <w:color w:val="3B3838" w:themeColor="background2" w:themeShade="40"/>
                          <w:rtl/>
                        </w:rPr>
                        <w:t>.</w:t>
                      </w:r>
                    </w:p>
                    <w:p w14:paraId="54AAAB00" w14:textId="3A5B9106" w:rsidR="00AF42C7" w:rsidRPr="00AF42C7" w:rsidRDefault="00AF42C7" w:rsidP="00AF42C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Dubai" w:hAnsi="Dubai" w:cs="Dubai"/>
                          <w:b/>
                          <w:color w:val="3B3838" w:themeColor="background2" w:themeShade="40"/>
                        </w:rPr>
                      </w:pPr>
                      <w:r w:rsidRPr="00AF42C7">
                        <w:rPr>
                          <w:rFonts w:ascii="Dubai" w:hAnsi="Dubai" w:cs="Dubai"/>
                          <w:b/>
                          <w:color w:val="3B3838" w:themeColor="background2" w:themeShade="40"/>
                          <w:rtl/>
                        </w:rPr>
                        <w:t>نسخة من الهوية الوطنية.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F42C7" w:rsidSect="001230F9">
      <w:headerReference w:type="default" r:id="rId7"/>
      <w:footerReference w:type="even" r:id="rId8"/>
      <w:footerReference w:type="default" r:id="rId9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9A000" w14:textId="77777777" w:rsidR="00314021" w:rsidRDefault="00314021" w:rsidP="00981FD4">
      <w:r>
        <w:separator/>
      </w:r>
    </w:p>
  </w:endnote>
  <w:endnote w:type="continuationSeparator" w:id="0">
    <w:p w14:paraId="1847160F" w14:textId="77777777" w:rsidR="00314021" w:rsidRDefault="00314021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ukar">
    <w:altName w:val="Calibri"/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1F449B49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AB76CB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77777777" w:rsidR="00786F62" w:rsidRDefault="001230F9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67824C7C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2519BD5D" id="Rounded Rectangle 3" o:spid="_x0000_s1031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4D402227">
              <wp:simplePos x="0" y="0"/>
              <wp:positionH relativeFrom="column">
                <wp:posOffset>4787900</wp:posOffset>
              </wp:positionH>
              <wp:positionV relativeFrom="paragraph">
                <wp:posOffset>-236855</wp:posOffset>
              </wp:positionV>
              <wp:extent cx="1968500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0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4130EA" w14:textId="61372694" w:rsidR="00AB76CB" w:rsidRPr="00AB76CB" w:rsidRDefault="002D1C81" w:rsidP="00AB76CB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وثيقة</w:t>
                          </w:r>
                          <w:r w:rsidR="00607FFB" w:rsidRPr="00AB76C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 xml:space="preserve"> رقم (</w:t>
                          </w:r>
                          <w:r w:rsidR="00AB76CB" w:rsidRPr="00AB76C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ود-ن-</w:t>
                          </w:r>
                          <w:proofErr w:type="gramStart"/>
                          <w:r w:rsidR="00AB76CB" w:rsidRPr="00AB76C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م.إ</w:t>
                          </w:r>
                          <w:proofErr w:type="gramEnd"/>
                          <w:r w:rsidR="00AB76CB" w:rsidRPr="00AB76CB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-009-01-2026)</w:t>
                          </w:r>
                        </w:p>
                        <w:p w14:paraId="2988325C" w14:textId="1F280228" w:rsidR="00607FFB" w:rsidRPr="00AB76CB" w:rsidRDefault="00607FFB" w:rsidP="00AB76CB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377pt;margin-top:-18.65pt;width:15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OKgGgIAADMEAAAOAAAAZHJzL2Uyb0RvYy54bWysU01vGyEQvVfqf0Dc6127thO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" filled="f" stroked="f" strokeweight=".5pt">
              <v:textbox>
                <w:txbxContent>
                  <w:p w14:paraId="3D4130EA" w14:textId="61372694" w:rsidR="00AB76CB" w:rsidRPr="00AB76CB" w:rsidRDefault="002D1C81" w:rsidP="00AB76CB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وثيقة</w:t>
                    </w:r>
                    <w:r w:rsidR="00607FFB" w:rsidRPr="00AB76C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 xml:space="preserve"> رقم (</w:t>
                    </w:r>
                    <w:r w:rsidR="00AB76CB" w:rsidRPr="00AB76C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ود-ن-</w:t>
                    </w:r>
                    <w:proofErr w:type="gramStart"/>
                    <w:r w:rsidR="00AB76CB" w:rsidRPr="00AB76C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م.إ</w:t>
                    </w:r>
                    <w:proofErr w:type="gramEnd"/>
                    <w:r w:rsidR="00AB76CB" w:rsidRPr="00AB76CB"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-009-01-2026)</w:t>
                    </w:r>
                  </w:p>
                  <w:p w14:paraId="2988325C" w14:textId="1F280228" w:rsidR="00607FFB" w:rsidRPr="00AB76CB" w:rsidRDefault="00607FFB" w:rsidP="00AB76CB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607FFB"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14260C82">
              <wp:simplePos x="0" y="0"/>
              <wp:positionH relativeFrom="column">
                <wp:posOffset>4918710</wp:posOffset>
              </wp:positionH>
              <wp:positionV relativeFrom="paragraph">
                <wp:posOffset>-219710</wp:posOffset>
              </wp:positionV>
              <wp:extent cx="1651000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306B0185" id="_x0000_s1033" style="position:absolute;left:0;text-align:left;margin-left:387.3pt;margin-top:-17.3pt;width:130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19902B41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F6A2" w14:textId="77777777" w:rsidR="00314021" w:rsidRDefault="00314021" w:rsidP="00981FD4">
      <w:r>
        <w:separator/>
      </w:r>
    </w:p>
  </w:footnote>
  <w:footnote w:type="continuationSeparator" w:id="0">
    <w:p w14:paraId="3BCEB994" w14:textId="77777777" w:rsidR="00314021" w:rsidRDefault="00314021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0739BE47" id="Group 4" o:spid="_x0000_s1028" style="position:absolute;left:0;text-align:left;margin-left:-45pt;margin-top:-11.4pt;width:155pt;height:58pt;z-index:-251651072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">
              <v:shape id="_x0000_s1029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30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D22"/>
    <w:multiLevelType w:val="hybridMultilevel"/>
    <w:tmpl w:val="9A205762"/>
    <w:lvl w:ilvl="0" w:tplc="077C9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2092"/>
    <w:multiLevelType w:val="hybridMultilevel"/>
    <w:tmpl w:val="1F3EFDAC"/>
    <w:lvl w:ilvl="0" w:tplc="8048DD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95767"/>
    <w:multiLevelType w:val="hybridMultilevel"/>
    <w:tmpl w:val="D0C4A186"/>
    <w:lvl w:ilvl="0" w:tplc="629EB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16526"/>
    <w:multiLevelType w:val="hybridMultilevel"/>
    <w:tmpl w:val="71C866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53461"/>
    <w:multiLevelType w:val="multilevel"/>
    <w:tmpl w:val="3F46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D3867"/>
    <w:multiLevelType w:val="hybridMultilevel"/>
    <w:tmpl w:val="10607A6A"/>
    <w:lvl w:ilvl="0" w:tplc="21946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76D8F"/>
    <w:multiLevelType w:val="multilevel"/>
    <w:tmpl w:val="91C6EC72"/>
    <w:lvl w:ilvl="0">
      <w:start w:val="1"/>
      <w:numFmt w:val="decimal"/>
      <w:lvlText w:val="%1."/>
      <w:lvlJc w:val="left"/>
      <w:pPr>
        <w:ind w:left="1440" w:hanging="585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num w:numId="1" w16cid:durableId="1392119650">
    <w:abstractNumId w:val="0"/>
  </w:num>
  <w:num w:numId="2" w16cid:durableId="1372534857">
    <w:abstractNumId w:val="6"/>
  </w:num>
  <w:num w:numId="3" w16cid:durableId="1108433246">
    <w:abstractNumId w:val="2"/>
  </w:num>
  <w:num w:numId="4" w16cid:durableId="1354187559">
    <w:abstractNumId w:val="4"/>
  </w:num>
  <w:num w:numId="5" w16cid:durableId="1585457423">
    <w:abstractNumId w:val="3"/>
  </w:num>
  <w:num w:numId="6" w16cid:durableId="794296631">
    <w:abstractNumId w:val="1"/>
  </w:num>
  <w:num w:numId="7" w16cid:durableId="863206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32A09"/>
    <w:rsid w:val="00050061"/>
    <w:rsid w:val="00071F4E"/>
    <w:rsid w:val="0011503A"/>
    <w:rsid w:val="001230F9"/>
    <w:rsid w:val="001A1544"/>
    <w:rsid w:val="00230E7C"/>
    <w:rsid w:val="00235B90"/>
    <w:rsid w:val="002D1C81"/>
    <w:rsid w:val="002E78B3"/>
    <w:rsid w:val="00314021"/>
    <w:rsid w:val="003A2A8B"/>
    <w:rsid w:val="0042023A"/>
    <w:rsid w:val="004357C1"/>
    <w:rsid w:val="00446EA1"/>
    <w:rsid w:val="004732D4"/>
    <w:rsid w:val="00517B8B"/>
    <w:rsid w:val="00537A28"/>
    <w:rsid w:val="005502F3"/>
    <w:rsid w:val="005669BF"/>
    <w:rsid w:val="005A3A25"/>
    <w:rsid w:val="005D6596"/>
    <w:rsid w:val="00607FFB"/>
    <w:rsid w:val="00641600"/>
    <w:rsid w:val="00641826"/>
    <w:rsid w:val="00654C62"/>
    <w:rsid w:val="00740431"/>
    <w:rsid w:val="00786F62"/>
    <w:rsid w:val="00837F78"/>
    <w:rsid w:val="00881B83"/>
    <w:rsid w:val="008B412A"/>
    <w:rsid w:val="009038B0"/>
    <w:rsid w:val="00912431"/>
    <w:rsid w:val="00946D85"/>
    <w:rsid w:val="00981FD4"/>
    <w:rsid w:val="009A0EFF"/>
    <w:rsid w:val="009E70B4"/>
    <w:rsid w:val="00A47AE3"/>
    <w:rsid w:val="00A80B97"/>
    <w:rsid w:val="00A860F3"/>
    <w:rsid w:val="00AB76CB"/>
    <w:rsid w:val="00AC3CDF"/>
    <w:rsid w:val="00AF42C7"/>
    <w:rsid w:val="00B03F8A"/>
    <w:rsid w:val="00B77B29"/>
    <w:rsid w:val="00BA7626"/>
    <w:rsid w:val="00BE116D"/>
    <w:rsid w:val="00BE3082"/>
    <w:rsid w:val="00C12F5C"/>
    <w:rsid w:val="00C7077D"/>
    <w:rsid w:val="00CF478D"/>
    <w:rsid w:val="00D10144"/>
    <w:rsid w:val="00DC6668"/>
    <w:rsid w:val="00DD4B06"/>
    <w:rsid w:val="00E20C0E"/>
    <w:rsid w:val="00F2054F"/>
    <w:rsid w:val="00FB6D53"/>
    <w:rsid w:val="00FE04E9"/>
    <w:rsid w:val="5E08ECA0"/>
    <w:rsid w:val="660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styleId="NormalWeb">
    <w:name w:val="Normal (Web)"/>
    <w:basedOn w:val="Normal"/>
    <w:uiPriority w:val="99"/>
    <w:unhideWhenUsed/>
    <w:rsid w:val="00FB6D53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table" w:customStyle="1" w:styleId="10">
    <w:name w:val="شبكة جدول1"/>
    <w:basedOn w:val="TableNormal"/>
    <w:next w:val="TableGrid"/>
    <w:uiPriority w:val="39"/>
    <w:rsid w:val="00FB6D53"/>
    <w:pPr>
      <w:bidi w:val="0"/>
      <w:jc w:val="left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503A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 w:cs="Arial"/>
      <w:sz w:val="22"/>
      <w:szCs w:val="22"/>
    </w:rPr>
  </w:style>
  <w:style w:type="table" w:styleId="LightList-Accent5">
    <w:name w:val="Light List Accent 5"/>
    <w:basedOn w:val="TableNormal"/>
    <w:uiPriority w:val="61"/>
    <w:rsid w:val="00BE3082"/>
    <w:pPr>
      <w:bidi w:val="0"/>
      <w:jc w:val="left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نائب المدير التنفيذي</cp:lastModifiedBy>
  <cp:revision>14</cp:revision>
  <cp:lastPrinted>2026-02-07T13:18:00Z</cp:lastPrinted>
  <dcterms:created xsi:type="dcterms:W3CDTF">2026-02-16T07:49:00Z</dcterms:created>
  <dcterms:modified xsi:type="dcterms:W3CDTF">2026-03-11T17:21:00Z</dcterms:modified>
</cp:coreProperties>
</file>